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8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9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0C73" w14:textId="76478BA1" w:rsidR="00996CFC" w:rsidRDefault="0000701D" w:rsidP="0000701D">
      <w:pPr>
        <w:jc w:val="center"/>
        <w:rPr>
          <w:rFonts w:ascii="Times New Roman" w:hAnsi="Times New Roman"/>
          <w:b/>
        </w:rPr>
      </w:pPr>
      <w:r w:rsidRPr="002437B0">
        <w:rPr>
          <w:rFonts w:ascii="Times New Roman" w:hAnsi="Times New Roman"/>
          <w:b/>
        </w:rPr>
        <w:t>Результаты обученности</w:t>
      </w:r>
      <w:r>
        <w:rPr>
          <w:rFonts w:ascii="Times New Roman" w:hAnsi="Times New Roman"/>
          <w:b/>
        </w:rPr>
        <w:t xml:space="preserve"> по школе</w:t>
      </w:r>
    </w:p>
    <w:p w14:paraId="49796994" w14:textId="3433FB34" w:rsidR="0000701D" w:rsidRPr="002F6B83" w:rsidRDefault="0000701D" w:rsidP="002F6B83">
      <w:pPr>
        <w:spacing w:line="360" w:lineRule="auto"/>
        <w:jc w:val="center"/>
        <w:rPr>
          <w:b/>
          <w:i/>
          <w:iCs/>
        </w:rPr>
      </w:pPr>
      <w:r w:rsidRPr="00A67E7F">
        <w:rPr>
          <w:b/>
          <w:i/>
          <w:iCs/>
        </w:rPr>
        <w:t>Динамика уровня обученности за 5 лет выглядит следующим образом:</w:t>
      </w:r>
    </w:p>
    <w:p w14:paraId="51D41DC5" w14:textId="77777777" w:rsidR="0000701D" w:rsidRPr="00A67E7F" w:rsidRDefault="0000701D" w:rsidP="0000701D">
      <w:pPr>
        <w:spacing w:line="360" w:lineRule="auto"/>
        <w:jc w:val="center"/>
        <w:rPr>
          <w:i/>
          <w:iCs/>
        </w:rPr>
      </w:pPr>
      <w:r w:rsidRPr="00A67E7F">
        <w:rPr>
          <w:i/>
          <w:iCs/>
          <w:noProof/>
          <w:lang w:eastAsia="ru-RU"/>
        </w:rPr>
        <w:drawing>
          <wp:inline distT="0" distB="0" distL="0" distR="0" wp14:anchorId="34C28C33" wp14:editId="26894D55">
            <wp:extent cx="6073140" cy="2049780"/>
            <wp:effectExtent l="0" t="0" r="0" b="0"/>
            <wp:docPr id="6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186E196" w14:textId="77777777" w:rsidR="0000701D" w:rsidRPr="00A67E7F" w:rsidRDefault="0000701D" w:rsidP="0000701D">
      <w:pPr>
        <w:spacing w:line="360" w:lineRule="auto"/>
        <w:ind w:firstLine="644"/>
        <w:rPr>
          <w:b/>
          <w:i/>
          <w:iCs/>
          <w:color w:val="000000"/>
        </w:rPr>
      </w:pPr>
    </w:p>
    <w:p w14:paraId="3E891B39" w14:textId="77777777" w:rsidR="0000701D" w:rsidRPr="00A67E7F" w:rsidRDefault="0000701D" w:rsidP="0000701D">
      <w:pPr>
        <w:spacing w:line="360" w:lineRule="auto"/>
        <w:ind w:firstLine="644"/>
        <w:rPr>
          <w:b/>
          <w:i/>
          <w:iCs/>
          <w:color w:val="000000"/>
        </w:rPr>
      </w:pPr>
      <w:r w:rsidRPr="00A67E7F">
        <w:rPr>
          <w:b/>
          <w:i/>
          <w:iCs/>
          <w:color w:val="000000"/>
        </w:rPr>
        <w:t xml:space="preserve">Основными показателями, с которыми школа закончила учебный год являются: 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5094"/>
        <w:gridCol w:w="4252"/>
      </w:tblGrid>
      <w:tr w:rsidR="0000701D" w:rsidRPr="00A67E7F" w14:paraId="1CCD5507" w14:textId="77777777" w:rsidTr="005235E4">
        <w:tc>
          <w:tcPr>
            <w:tcW w:w="5495" w:type="dxa"/>
            <w:gridSpan w:val="2"/>
          </w:tcPr>
          <w:p w14:paraId="2CE62A7B" w14:textId="77777777" w:rsidR="0000701D" w:rsidRPr="00A67E7F" w:rsidRDefault="0000701D" w:rsidP="005235E4">
            <w:pPr>
              <w:spacing w:line="360" w:lineRule="auto"/>
              <w:ind w:firstLine="644"/>
              <w:jc w:val="center"/>
              <w:rPr>
                <w:b/>
                <w:i/>
                <w:iCs/>
              </w:rPr>
            </w:pPr>
            <w:r w:rsidRPr="00A67E7F">
              <w:rPr>
                <w:b/>
                <w:i/>
                <w:iCs/>
              </w:rPr>
              <w:t>содержание информации</w:t>
            </w:r>
          </w:p>
        </w:tc>
        <w:tc>
          <w:tcPr>
            <w:tcW w:w="4252" w:type="dxa"/>
          </w:tcPr>
          <w:p w14:paraId="14F8832F" w14:textId="77777777" w:rsidR="0000701D" w:rsidRPr="00A67E7F" w:rsidRDefault="0000701D" w:rsidP="005235E4">
            <w:pPr>
              <w:spacing w:line="360" w:lineRule="auto"/>
              <w:ind w:firstLine="644"/>
              <w:jc w:val="center"/>
              <w:rPr>
                <w:b/>
                <w:i/>
                <w:iCs/>
              </w:rPr>
            </w:pPr>
            <w:r w:rsidRPr="00A67E7F">
              <w:rPr>
                <w:b/>
                <w:i/>
                <w:iCs/>
              </w:rPr>
              <w:t>всего</w:t>
            </w:r>
          </w:p>
        </w:tc>
      </w:tr>
      <w:tr w:rsidR="0000701D" w:rsidRPr="00973DD1" w14:paraId="431CFE3A" w14:textId="77777777" w:rsidTr="005235E4">
        <w:tc>
          <w:tcPr>
            <w:tcW w:w="401" w:type="dxa"/>
            <w:vAlign w:val="center"/>
          </w:tcPr>
          <w:p w14:paraId="0C43B4CE" w14:textId="77777777" w:rsidR="0000701D" w:rsidRPr="00973DD1" w:rsidRDefault="0000701D" w:rsidP="005235E4">
            <w:pPr>
              <w:spacing w:line="360" w:lineRule="auto"/>
              <w:ind w:firstLine="644"/>
              <w:jc w:val="center"/>
            </w:pPr>
            <w:r w:rsidRPr="00973DD1">
              <w:t>1</w:t>
            </w:r>
          </w:p>
        </w:tc>
        <w:tc>
          <w:tcPr>
            <w:tcW w:w="5094" w:type="dxa"/>
          </w:tcPr>
          <w:p w14:paraId="1C7BEC59" w14:textId="77777777" w:rsidR="0000701D" w:rsidRPr="00973DD1" w:rsidRDefault="0000701D" w:rsidP="005235E4">
            <w:pPr>
              <w:spacing w:line="360" w:lineRule="auto"/>
              <w:ind w:firstLine="644"/>
              <w:jc w:val="both"/>
            </w:pPr>
            <w:r w:rsidRPr="00973DD1">
              <w:t>Количество учащихся на начало учебного года</w:t>
            </w:r>
          </w:p>
        </w:tc>
        <w:tc>
          <w:tcPr>
            <w:tcW w:w="4252" w:type="dxa"/>
            <w:vAlign w:val="center"/>
          </w:tcPr>
          <w:p w14:paraId="5926DDEF" w14:textId="77777777" w:rsidR="0000701D" w:rsidRPr="00973DD1" w:rsidRDefault="0000701D" w:rsidP="005235E4">
            <w:pPr>
              <w:spacing w:line="360" w:lineRule="auto"/>
              <w:ind w:firstLine="644"/>
              <w:jc w:val="center"/>
            </w:pPr>
            <w:r>
              <w:t>177</w:t>
            </w:r>
          </w:p>
        </w:tc>
      </w:tr>
      <w:tr w:rsidR="0000701D" w:rsidRPr="00973DD1" w14:paraId="71D74183" w14:textId="77777777" w:rsidTr="005235E4">
        <w:tc>
          <w:tcPr>
            <w:tcW w:w="401" w:type="dxa"/>
            <w:vAlign w:val="center"/>
          </w:tcPr>
          <w:p w14:paraId="4A51E032" w14:textId="77777777" w:rsidR="0000701D" w:rsidRPr="00973DD1" w:rsidRDefault="0000701D" w:rsidP="005235E4">
            <w:pPr>
              <w:spacing w:line="360" w:lineRule="auto"/>
              <w:ind w:firstLine="644"/>
              <w:jc w:val="center"/>
            </w:pPr>
            <w:r w:rsidRPr="00973DD1">
              <w:t>2</w:t>
            </w:r>
          </w:p>
        </w:tc>
        <w:tc>
          <w:tcPr>
            <w:tcW w:w="5094" w:type="dxa"/>
          </w:tcPr>
          <w:p w14:paraId="4212B1EF" w14:textId="77777777" w:rsidR="0000701D" w:rsidRPr="00973DD1" w:rsidRDefault="0000701D" w:rsidP="005235E4">
            <w:pPr>
              <w:spacing w:line="360" w:lineRule="auto"/>
              <w:ind w:firstLine="644"/>
              <w:jc w:val="both"/>
            </w:pPr>
            <w:r w:rsidRPr="00973DD1">
              <w:t>Количество учащихся на конец учебного года</w:t>
            </w:r>
          </w:p>
        </w:tc>
        <w:tc>
          <w:tcPr>
            <w:tcW w:w="4252" w:type="dxa"/>
            <w:vAlign w:val="center"/>
          </w:tcPr>
          <w:p w14:paraId="6240FA82" w14:textId="77777777" w:rsidR="0000701D" w:rsidRPr="00973DD1" w:rsidRDefault="0000701D" w:rsidP="005235E4">
            <w:pPr>
              <w:spacing w:line="360" w:lineRule="auto"/>
              <w:ind w:firstLine="644"/>
              <w:jc w:val="center"/>
            </w:pPr>
            <w:r w:rsidRPr="00973DD1">
              <w:t>1</w:t>
            </w:r>
            <w:r>
              <w:t>74</w:t>
            </w:r>
          </w:p>
        </w:tc>
      </w:tr>
      <w:tr w:rsidR="0000701D" w:rsidRPr="00973DD1" w14:paraId="36626DB9" w14:textId="77777777" w:rsidTr="005235E4">
        <w:tc>
          <w:tcPr>
            <w:tcW w:w="401" w:type="dxa"/>
            <w:vAlign w:val="center"/>
          </w:tcPr>
          <w:p w14:paraId="69F93B32" w14:textId="77777777" w:rsidR="0000701D" w:rsidRPr="00973DD1" w:rsidRDefault="0000701D" w:rsidP="005235E4">
            <w:pPr>
              <w:spacing w:line="360" w:lineRule="auto"/>
              <w:ind w:firstLine="644"/>
              <w:jc w:val="center"/>
            </w:pPr>
            <w:r w:rsidRPr="00973DD1">
              <w:t>3</w:t>
            </w:r>
          </w:p>
        </w:tc>
        <w:tc>
          <w:tcPr>
            <w:tcW w:w="5094" w:type="dxa"/>
          </w:tcPr>
          <w:p w14:paraId="1960C9B4" w14:textId="77777777" w:rsidR="0000701D" w:rsidRPr="00973DD1" w:rsidRDefault="0000701D" w:rsidP="005235E4">
            <w:pPr>
              <w:spacing w:line="360" w:lineRule="auto"/>
              <w:ind w:firstLine="644"/>
              <w:jc w:val="both"/>
            </w:pPr>
            <w:r w:rsidRPr="00973DD1">
              <w:t xml:space="preserve">Успешно завершили учебный год </w:t>
            </w:r>
          </w:p>
        </w:tc>
        <w:tc>
          <w:tcPr>
            <w:tcW w:w="4252" w:type="dxa"/>
            <w:vAlign w:val="center"/>
          </w:tcPr>
          <w:p w14:paraId="3126BE61" w14:textId="77777777" w:rsidR="0000701D" w:rsidRPr="00973DD1" w:rsidRDefault="0000701D" w:rsidP="005235E4">
            <w:pPr>
              <w:spacing w:line="360" w:lineRule="auto"/>
              <w:ind w:firstLine="644"/>
              <w:jc w:val="center"/>
            </w:pPr>
            <w:r w:rsidRPr="00973DD1">
              <w:t>1</w:t>
            </w:r>
            <w:r>
              <w:t>73</w:t>
            </w:r>
          </w:p>
        </w:tc>
      </w:tr>
      <w:tr w:rsidR="0000701D" w:rsidRPr="00973DD1" w14:paraId="72448A9C" w14:textId="77777777" w:rsidTr="005235E4">
        <w:tc>
          <w:tcPr>
            <w:tcW w:w="401" w:type="dxa"/>
            <w:vMerge w:val="restart"/>
            <w:vAlign w:val="center"/>
          </w:tcPr>
          <w:p w14:paraId="79182DEB" w14:textId="77777777" w:rsidR="0000701D" w:rsidRPr="00973DD1" w:rsidRDefault="0000701D" w:rsidP="005235E4">
            <w:pPr>
              <w:spacing w:line="360" w:lineRule="auto"/>
              <w:ind w:firstLine="644"/>
              <w:jc w:val="center"/>
            </w:pPr>
            <w:r w:rsidRPr="00973DD1">
              <w:t>4</w:t>
            </w:r>
          </w:p>
        </w:tc>
        <w:tc>
          <w:tcPr>
            <w:tcW w:w="5094" w:type="dxa"/>
          </w:tcPr>
          <w:p w14:paraId="2FA676CD" w14:textId="77777777" w:rsidR="0000701D" w:rsidRPr="00973DD1" w:rsidRDefault="0000701D" w:rsidP="005235E4">
            <w:pPr>
              <w:spacing w:line="360" w:lineRule="auto"/>
              <w:ind w:firstLine="644"/>
              <w:jc w:val="both"/>
            </w:pPr>
            <w:r w:rsidRPr="00973DD1">
              <w:t>Имеющие академическую задолженность:</w:t>
            </w:r>
          </w:p>
        </w:tc>
        <w:tc>
          <w:tcPr>
            <w:tcW w:w="4252" w:type="dxa"/>
            <w:vAlign w:val="center"/>
          </w:tcPr>
          <w:p w14:paraId="202855A4" w14:textId="77777777" w:rsidR="0000701D" w:rsidRPr="00973DD1" w:rsidRDefault="0000701D" w:rsidP="005235E4">
            <w:pPr>
              <w:spacing w:line="360" w:lineRule="auto"/>
            </w:pPr>
            <w:r>
              <w:rPr>
                <w:b/>
              </w:rPr>
              <w:t xml:space="preserve">1 </w:t>
            </w:r>
            <w:r w:rsidRPr="00973DD1">
              <w:t xml:space="preserve">(2-ой год по заявлению </w:t>
            </w:r>
            <w:r>
              <w:t xml:space="preserve">      </w:t>
            </w:r>
            <w:r w:rsidRPr="00973DD1">
              <w:t xml:space="preserve">родителей); </w:t>
            </w:r>
          </w:p>
          <w:p w14:paraId="466A2CC6" w14:textId="77777777" w:rsidR="0000701D" w:rsidRPr="00973DD1" w:rsidRDefault="0000701D" w:rsidP="005235E4">
            <w:pPr>
              <w:spacing w:line="360" w:lineRule="auto"/>
            </w:pPr>
          </w:p>
        </w:tc>
      </w:tr>
      <w:tr w:rsidR="0000701D" w:rsidRPr="00973DD1" w14:paraId="1BBBC913" w14:textId="77777777" w:rsidTr="005235E4">
        <w:tc>
          <w:tcPr>
            <w:tcW w:w="401" w:type="dxa"/>
            <w:vMerge/>
            <w:vAlign w:val="center"/>
          </w:tcPr>
          <w:p w14:paraId="4A8664FA" w14:textId="77777777" w:rsidR="0000701D" w:rsidRPr="00973DD1" w:rsidRDefault="0000701D" w:rsidP="005235E4">
            <w:pPr>
              <w:spacing w:line="360" w:lineRule="auto"/>
              <w:ind w:firstLine="644"/>
              <w:jc w:val="center"/>
            </w:pPr>
          </w:p>
        </w:tc>
        <w:tc>
          <w:tcPr>
            <w:tcW w:w="5094" w:type="dxa"/>
          </w:tcPr>
          <w:p w14:paraId="20DCB0A6" w14:textId="77777777" w:rsidR="0000701D" w:rsidRPr="00973DD1" w:rsidRDefault="0000701D" w:rsidP="005235E4">
            <w:pPr>
              <w:spacing w:line="360" w:lineRule="auto"/>
              <w:ind w:firstLine="644"/>
              <w:jc w:val="both"/>
            </w:pPr>
            <w:r w:rsidRPr="00973DD1">
              <w:t>1-4 класс</w:t>
            </w:r>
          </w:p>
        </w:tc>
        <w:tc>
          <w:tcPr>
            <w:tcW w:w="4252" w:type="dxa"/>
            <w:vAlign w:val="center"/>
          </w:tcPr>
          <w:p w14:paraId="4D71A460" w14:textId="77777777" w:rsidR="0000701D" w:rsidRPr="00973DD1" w:rsidRDefault="0000701D" w:rsidP="005235E4">
            <w:pPr>
              <w:spacing w:line="360" w:lineRule="auto"/>
              <w:ind w:firstLine="644"/>
              <w:jc w:val="center"/>
            </w:pPr>
            <w:r>
              <w:t>0</w:t>
            </w:r>
          </w:p>
        </w:tc>
      </w:tr>
      <w:tr w:rsidR="0000701D" w:rsidRPr="00973DD1" w14:paraId="4BED8576" w14:textId="77777777" w:rsidTr="005235E4">
        <w:tc>
          <w:tcPr>
            <w:tcW w:w="401" w:type="dxa"/>
            <w:vMerge/>
            <w:vAlign w:val="center"/>
          </w:tcPr>
          <w:p w14:paraId="0E1D9B59" w14:textId="77777777" w:rsidR="0000701D" w:rsidRPr="00973DD1" w:rsidRDefault="0000701D" w:rsidP="005235E4">
            <w:pPr>
              <w:spacing w:line="360" w:lineRule="auto"/>
              <w:ind w:firstLine="644"/>
              <w:jc w:val="center"/>
            </w:pPr>
          </w:p>
        </w:tc>
        <w:tc>
          <w:tcPr>
            <w:tcW w:w="5094" w:type="dxa"/>
          </w:tcPr>
          <w:p w14:paraId="20DD56B6" w14:textId="77777777" w:rsidR="0000701D" w:rsidRPr="00973DD1" w:rsidRDefault="0000701D" w:rsidP="005235E4">
            <w:pPr>
              <w:spacing w:line="360" w:lineRule="auto"/>
              <w:ind w:firstLine="644"/>
              <w:jc w:val="both"/>
            </w:pPr>
            <w:r w:rsidRPr="00973DD1">
              <w:t>5-9 класс</w:t>
            </w:r>
          </w:p>
        </w:tc>
        <w:tc>
          <w:tcPr>
            <w:tcW w:w="4252" w:type="dxa"/>
            <w:vAlign w:val="center"/>
          </w:tcPr>
          <w:p w14:paraId="6654527D" w14:textId="77777777" w:rsidR="0000701D" w:rsidRPr="00973DD1" w:rsidRDefault="0000701D" w:rsidP="005235E4">
            <w:pPr>
              <w:spacing w:line="360" w:lineRule="auto"/>
              <w:ind w:firstLine="644"/>
              <w:jc w:val="center"/>
            </w:pPr>
            <w:r>
              <w:t>0</w:t>
            </w:r>
          </w:p>
        </w:tc>
      </w:tr>
      <w:tr w:rsidR="0000701D" w:rsidRPr="00973DD1" w14:paraId="5AE1C001" w14:textId="77777777" w:rsidTr="005235E4">
        <w:tc>
          <w:tcPr>
            <w:tcW w:w="401" w:type="dxa"/>
            <w:vMerge/>
            <w:tcBorders>
              <w:bottom w:val="dotted" w:sz="4" w:space="0" w:color="auto"/>
            </w:tcBorders>
            <w:vAlign w:val="center"/>
          </w:tcPr>
          <w:p w14:paraId="7225E9F7" w14:textId="77777777" w:rsidR="0000701D" w:rsidRPr="00973DD1" w:rsidRDefault="0000701D" w:rsidP="005235E4">
            <w:pPr>
              <w:spacing w:line="360" w:lineRule="auto"/>
              <w:ind w:firstLine="644"/>
              <w:jc w:val="center"/>
            </w:pPr>
          </w:p>
        </w:tc>
        <w:tc>
          <w:tcPr>
            <w:tcW w:w="5094" w:type="dxa"/>
          </w:tcPr>
          <w:p w14:paraId="338D8A5D" w14:textId="77777777" w:rsidR="0000701D" w:rsidRPr="00973DD1" w:rsidRDefault="0000701D" w:rsidP="005235E4">
            <w:pPr>
              <w:spacing w:line="360" w:lineRule="auto"/>
              <w:ind w:firstLine="644"/>
              <w:jc w:val="both"/>
            </w:pPr>
            <w:r w:rsidRPr="00973DD1">
              <w:t>10-11 (12) класс</w:t>
            </w:r>
          </w:p>
        </w:tc>
        <w:tc>
          <w:tcPr>
            <w:tcW w:w="4252" w:type="dxa"/>
            <w:vAlign w:val="center"/>
          </w:tcPr>
          <w:p w14:paraId="5801DF56" w14:textId="77777777" w:rsidR="0000701D" w:rsidRPr="00973DD1" w:rsidRDefault="0000701D" w:rsidP="005235E4">
            <w:pPr>
              <w:spacing w:line="360" w:lineRule="auto"/>
              <w:ind w:firstLine="644"/>
              <w:jc w:val="center"/>
            </w:pPr>
            <w:r>
              <w:t>-</w:t>
            </w:r>
          </w:p>
        </w:tc>
      </w:tr>
      <w:tr w:rsidR="0000701D" w:rsidRPr="00973DD1" w14:paraId="40A8FD13" w14:textId="77777777" w:rsidTr="005235E4">
        <w:tc>
          <w:tcPr>
            <w:tcW w:w="401" w:type="dxa"/>
            <w:vMerge w:val="restart"/>
            <w:tcBorders>
              <w:bottom w:val="single" w:sz="4" w:space="0" w:color="auto"/>
            </w:tcBorders>
            <w:vAlign w:val="center"/>
          </w:tcPr>
          <w:p w14:paraId="218FD76F" w14:textId="77777777" w:rsidR="0000701D" w:rsidRPr="00973DD1" w:rsidRDefault="0000701D" w:rsidP="005235E4">
            <w:pPr>
              <w:spacing w:line="360" w:lineRule="auto"/>
              <w:ind w:firstLine="644"/>
              <w:jc w:val="center"/>
            </w:pPr>
            <w:r w:rsidRPr="00973DD1">
              <w:t>5</w:t>
            </w:r>
          </w:p>
        </w:tc>
        <w:tc>
          <w:tcPr>
            <w:tcW w:w="5094" w:type="dxa"/>
          </w:tcPr>
          <w:p w14:paraId="26487479" w14:textId="77777777" w:rsidR="0000701D" w:rsidRPr="00973DD1" w:rsidRDefault="0000701D" w:rsidP="005235E4">
            <w:pPr>
              <w:spacing w:line="360" w:lineRule="auto"/>
              <w:ind w:firstLine="644"/>
              <w:jc w:val="both"/>
              <w:rPr>
                <w:b/>
              </w:rPr>
            </w:pPr>
            <w:r w:rsidRPr="00973DD1">
              <w:rPr>
                <w:b/>
              </w:rPr>
              <w:t>Закончили на «4» и «5» (указать фамилии, класс)</w:t>
            </w:r>
          </w:p>
        </w:tc>
        <w:tc>
          <w:tcPr>
            <w:tcW w:w="4252" w:type="dxa"/>
            <w:vAlign w:val="center"/>
          </w:tcPr>
          <w:p w14:paraId="44A913CF" w14:textId="77777777" w:rsidR="0000701D" w:rsidRPr="00FD210D" w:rsidRDefault="0000701D" w:rsidP="005235E4">
            <w:pPr>
              <w:spacing w:line="360" w:lineRule="auto"/>
              <w:ind w:firstLine="644"/>
              <w:jc w:val="center"/>
              <w:rPr>
                <w:b/>
              </w:rPr>
            </w:pPr>
            <w:r w:rsidRPr="00FD210D">
              <w:rPr>
                <w:b/>
              </w:rPr>
              <w:t>68</w:t>
            </w:r>
          </w:p>
          <w:p w14:paraId="2569BB7A" w14:textId="77777777" w:rsidR="0000701D" w:rsidRPr="00FD210D" w:rsidRDefault="0000701D" w:rsidP="005235E4">
            <w:pPr>
              <w:spacing w:line="360" w:lineRule="auto"/>
              <w:ind w:firstLine="644"/>
              <w:jc w:val="center"/>
              <w:rPr>
                <w:b/>
              </w:rPr>
            </w:pPr>
            <w:r w:rsidRPr="00FD210D">
              <w:rPr>
                <w:b/>
              </w:rPr>
              <w:t>из них 11 отличников:</w:t>
            </w:r>
          </w:p>
          <w:p w14:paraId="6449F18A" w14:textId="77777777" w:rsidR="0000701D" w:rsidRPr="00FD210D" w:rsidRDefault="0000701D" w:rsidP="005235E4">
            <w:pPr>
              <w:spacing w:line="360" w:lineRule="auto"/>
              <w:rPr>
                <w:color w:val="111111"/>
                <w:shd w:val="clear" w:color="auto" w:fill="F9F9F9"/>
              </w:rPr>
            </w:pPr>
            <w:r w:rsidRPr="00FD210D">
              <w:rPr>
                <w:color w:val="111111"/>
                <w:shd w:val="clear" w:color="auto" w:fill="F9F9F9"/>
              </w:rPr>
              <w:t xml:space="preserve">2 </w:t>
            </w:r>
            <w:proofErr w:type="spellStart"/>
            <w:r w:rsidRPr="00FD210D">
              <w:rPr>
                <w:color w:val="111111"/>
                <w:shd w:val="clear" w:color="auto" w:fill="F9F9F9"/>
              </w:rPr>
              <w:t>кл</w:t>
            </w:r>
            <w:proofErr w:type="spellEnd"/>
            <w:r w:rsidRPr="00FD210D">
              <w:rPr>
                <w:color w:val="111111"/>
                <w:shd w:val="clear" w:color="auto" w:fill="F9F9F9"/>
              </w:rPr>
              <w:t xml:space="preserve">. -Дементьева Анастасия </w:t>
            </w:r>
          </w:p>
          <w:p w14:paraId="03C41A25" w14:textId="77777777" w:rsidR="0000701D" w:rsidRPr="00FD210D" w:rsidRDefault="0000701D" w:rsidP="005235E4">
            <w:pPr>
              <w:spacing w:line="360" w:lineRule="auto"/>
              <w:rPr>
                <w:color w:val="111111"/>
                <w:shd w:val="clear" w:color="auto" w:fill="F9F9F9"/>
              </w:rPr>
            </w:pPr>
            <w:proofErr w:type="spellStart"/>
            <w:r w:rsidRPr="00FD210D">
              <w:rPr>
                <w:color w:val="111111"/>
                <w:shd w:val="clear" w:color="auto" w:fill="F9F9F9"/>
              </w:rPr>
              <w:t>Малетина</w:t>
            </w:r>
            <w:proofErr w:type="spellEnd"/>
            <w:r w:rsidRPr="00FD210D">
              <w:rPr>
                <w:color w:val="111111"/>
                <w:shd w:val="clear" w:color="auto" w:fill="F9F9F9"/>
              </w:rPr>
              <w:t xml:space="preserve"> Елизавета</w:t>
            </w:r>
          </w:p>
          <w:p w14:paraId="152BBD35" w14:textId="77777777" w:rsidR="0000701D" w:rsidRPr="00FD210D" w:rsidRDefault="0000701D" w:rsidP="005235E4">
            <w:pPr>
              <w:rPr>
                <w:color w:val="111111"/>
              </w:rPr>
            </w:pPr>
            <w:proofErr w:type="spellStart"/>
            <w:r w:rsidRPr="00FD210D">
              <w:rPr>
                <w:color w:val="111111"/>
              </w:rPr>
              <w:t>Мужайло</w:t>
            </w:r>
            <w:proofErr w:type="spellEnd"/>
            <w:r w:rsidRPr="00FD210D">
              <w:rPr>
                <w:color w:val="111111"/>
              </w:rPr>
              <w:t xml:space="preserve"> Ефим</w:t>
            </w:r>
          </w:p>
          <w:p w14:paraId="4A0663D5" w14:textId="77777777" w:rsidR="0000701D" w:rsidRPr="00FD210D" w:rsidRDefault="0000701D" w:rsidP="005235E4">
            <w:pPr>
              <w:rPr>
                <w:rFonts w:eastAsia="Times New Roman"/>
                <w:color w:val="111111"/>
                <w:lang w:eastAsia="ru-RU"/>
              </w:rPr>
            </w:pPr>
            <w:proofErr w:type="spellStart"/>
            <w:r w:rsidRPr="00FD210D">
              <w:rPr>
                <w:color w:val="111111"/>
                <w:shd w:val="clear" w:color="auto" w:fill="F9F9F9"/>
              </w:rPr>
              <w:t>Цуман</w:t>
            </w:r>
            <w:proofErr w:type="spellEnd"/>
            <w:r w:rsidRPr="00FD210D">
              <w:rPr>
                <w:color w:val="111111"/>
                <w:shd w:val="clear" w:color="auto" w:fill="F9F9F9"/>
              </w:rPr>
              <w:t xml:space="preserve"> Глеб</w:t>
            </w:r>
          </w:p>
          <w:p w14:paraId="7230CA74" w14:textId="77777777" w:rsidR="0000701D" w:rsidRPr="00FD210D" w:rsidRDefault="0000701D" w:rsidP="005235E4">
            <w:pPr>
              <w:spacing w:line="360" w:lineRule="auto"/>
              <w:rPr>
                <w:color w:val="111111"/>
                <w:shd w:val="clear" w:color="auto" w:fill="F9F9F9"/>
              </w:rPr>
            </w:pPr>
            <w:r w:rsidRPr="00FD210D">
              <w:rPr>
                <w:color w:val="111111"/>
                <w:shd w:val="clear" w:color="auto" w:fill="F9F9F9"/>
              </w:rPr>
              <w:lastRenderedPageBreak/>
              <w:t xml:space="preserve">3 </w:t>
            </w:r>
            <w:proofErr w:type="spellStart"/>
            <w:r w:rsidRPr="00FD210D">
              <w:rPr>
                <w:color w:val="111111"/>
                <w:shd w:val="clear" w:color="auto" w:fill="F9F9F9"/>
              </w:rPr>
              <w:t>кл</w:t>
            </w:r>
            <w:proofErr w:type="spellEnd"/>
            <w:r w:rsidRPr="00FD210D">
              <w:rPr>
                <w:color w:val="111111"/>
                <w:shd w:val="clear" w:color="auto" w:fill="F9F9F9"/>
              </w:rPr>
              <w:t>. -</w:t>
            </w:r>
            <w:proofErr w:type="spellStart"/>
            <w:r w:rsidRPr="00FD210D">
              <w:rPr>
                <w:color w:val="111111"/>
                <w:shd w:val="clear" w:color="auto" w:fill="F9F9F9"/>
              </w:rPr>
              <w:t>Сохорева</w:t>
            </w:r>
            <w:proofErr w:type="spellEnd"/>
            <w:r w:rsidRPr="00FD210D">
              <w:rPr>
                <w:color w:val="111111"/>
                <w:shd w:val="clear" w:color="auto" w:fill="F9F9F9"/>
              </w:rPr>
              <w:t xml:space="preserve"> Дарья</w:t>
            </w:r>
          </w:p>
          <w:p w14:paraId="54D3A971" w14:textId="77777777" w:rsidR="0000701D" w:rsidRPr="00FD210D" w:rsidRDefault="0000701D" w:rsidP="005235E4">
            <w:pPr>
              <w:spacing w:line="360" w:lineRule="auto"/>
            </w:pPr>
            <w:r w:rsidRPr="00FD210D">
              <w:t>4кл. -</w:t>
            </w:r>
            <w:r w:rsidRPr="00FD210D">
              <w:rPr>
                <w:color w:val="111111"/>
                <w:shd w:val="clear" w:color="auto" w:fill="F9F9F9"/>
              </w:rPr>
              <w:t>Карельская Наталья</w:t>
            </w:r>
          </w:p>
          <w:p w14:paraId="57184411" w14:textId="77777777" w:rsidR="0000701D" w:rsidRPr="00FD210D" w:rsidRDefault="0000701D" w:rsidP="005235E4">
            <w:pPr>
              <w:spacing w:line="360" w:lineRule="auto"/>
            </w:pPr>
            <w:r w:rsidRPr="00FD210D">
              <w:t xml:space="preserve">5 </w:t>
            </w:r>
            <w:proofErr w:type="spellStart"/>
            <w:r w:rsidRPr="00FD210D">
              <w:t>кл</w:t>
            </w:r>
            <w:proofErr w:type="spellEnd"/>
            <w:r w:rsidRPr="00FD210D">
              <w:t>.-Галанина Дарья</w:t>
            </w:r>
          </w:p>
          <w:p w14:paraId="58F82F38" w14:textId="77777777" w:rsidR="0000701D" w:rsidRPr="00FD210D" w:rsidRDefault="0000701D" w:rsidP="005235E4">
            <w:pPr>
              <w:spacing w:line="360" w:lineRule="auto"/>
            </w:pPr>
            <w:r w:rsidRPr="00FD210D">
              <w:t xml:space="preserve">8 </w:t>
            </w:r>
            <w:proofErr w:type="spellStart"/>
            <w:r w:rsidRPr="00FD210D">
              <w:t>кл</w:t>
            </w:r>
            <w:proofErr w:type="spellEnd"/>
            <w:r w:rsidRPr="00FD210D">
              <w:t>. -</w:t>
            </w:r>
            <w:r w:rsidRPr="00FD210D">
              <w:rPr>
                <w:color w:val="111111"/>
                <w:shd w:val="clear" w:color="auto" w:fill="F9F9F9"/>
              </w:rPr>
              <w:t>Илюшенко Виктория</w:t>
            </w:r>
          </w:p>
          <w:p w14:paraId="44385887" w14:textId="77777777" w:rsidR="0000701D" w:rsidRPr="00FD210D" w:rsidRDefault="0000701D" w:rsidP="005235E4">
            <w:pPr>
              <w:spacing w:line="360" w:lineRule="auto"/>
            </w:pPr>
            <w:r w:rsidRPr="00FD210D">
              <w:t xml:space="preserve">9 </w:t>
            </w:r>
            <w:proofErr w:type="spellStart"/>
            <w:r w:rsidRPr="00FD210D">
              <w:t>кл</w:t>
            </w:r>
            <w:proofErr w:type="spellEnd"/>
            <w:r w:rsidRPr="00FD210D">
              <w:t xml:space="preserve">.-Цветков Богдан; </w:t>
            </w:r>
            <w:proofErr w:type="spellStart"/>
            <w:r w:rsidRPr="00FD210D">
              <w:t>Штаролис</w:t>
            </w:r>
            <w:proofErr w:type="spellEnd"/>
            <w:r w:rsidRPr="00FD210D">
              <w:t xml:space="preserve"> Анастасия; </w:t>
            </w:r>
            <w:proofErr w:type="spellStart"/>
            <w:r w:rsidRPr="00FD210D">
              <w:rPr>
                <w:color w:val="111111"/>
                <w:shd w:val="clear" w:color="auto" w:fill="F9F9F9"/>
              </w:rPr>
              <w:t>Амрахова</w:t>
            </w:r>
            <w:proofErr w:type="spellEnd"/>
            <w:r w:rsidRPr="00FD210D">
              <w:rPr>
                <w:color w:val="111111"/>
                <w:shd w:val="clear" w:color="auto" w:fill="F9F9F9"/>
              </w:rPr>
              <w:t xml:space="preserve"> Кристина</w:t>
            </w:r>
          </w:p>
        </w:tc>
      </w:tr>
      <w:tr w:rsidR="0000701D" w:rsidRPr="00973DD1" w14:paraId="35353E59" w14:textId="77777777" w:rsidTr="005235E4">
        <w:tc>
          <w:tcPr>
            <w:tcW w:w="401" w:type="dxa"/>
            <w:vMerge/>
            <w:tcBorders>
              <w:bottom w:val="single" w:sz="4" w:space="0" w:color="auto"/>
            </w:tcBorders>
            <w:vAlign w:val="center"/>
          </w:tcPr>
          <w:p w14:paraId="2E018710" w14:textId="77777777" w:rsidR="0000701D" w:rsidRPr="00973DD1" w:rsidRDefault="0000701D" w:rsidP="005235E4">
            <w:pPr>
              <w:spacing w:line="360" w:lineRule="auto"/>
              <w:ind w:firstLine="644"/>
              <w:jc w:val="center"/>
            </w:pPr>
          </w:p>
        </w:tc>
        <w:tc>
          <w:tcPr>
            <w:tcW w:w="5094" w:type="dxa"/>
          </w:tcPr>
          <w:p w14:paraId="0BA73D65" w14:textId="77777777" w:rsidR="0000701D" w:rsidRPr="00973DD1" w:rsidRDefault="0000701D" w:rsidP="005235E4">
            <w:pPr>
              <w:spacing w:line="360" w:lineRule="auto"/>
              <w:ind w:firstLine="644"/>
              <w:jc w:val="both"/>
            </w:pPr>
            <w:r w:rsidRPr="00973DD1">
              <w:rPr>
                <w:b/>
              </w:rPr>
              <w:t>КЗ – 4</w:t>
            </w:r>
            <w:r>
              <w:rPr>
                <w:b/>
              </w:rPr>
              <w:t>5</w:t>
            </w:r>
            <w:r w:rsidRPr="00973DD1">
              <w:rPr>
                <w:b/>
              </w:rPr>
              <w:t xml:space="preserve"> %</w:t>
            </w:r>
            <w:r w:rsidRPr="00973DD1">
              <w:t xml:space="preserve"> (без учета 1 </w:t>
            </w:r>
            <w:proofErr w:type="spellStart"/>
            <w:r w:rsidRPr="00973DD1">
              <w:t>кл</w:t>
            </w:r>
            <w:proofErr w:type="spellEnd"/>
            <w:r w:rsidRPr="00973DD1">
              <w:t>.)</w:t>
            </w:r>
          </w:p>
        </w:tc>
        <w:tc>
          <w:tcPr>
            <w:tcW w:w="4252" w:type="dxa"/>
            <w:vAlign w:val="center"/>
          </w:tcPr>
          <w:p w14:paraId="29EAF13B" w14:textId="77777777" w:rsidR="0000701D" w:rsidRPr="00973DD1" w:rsidRDefault="0000701D" w:rsidP="005235E4">
            <w:pPr>
              <w:spacing w:line="360" w:lineRule="auto"/>
              <w:ind w:firstLine="644"/>
              <w:jc w:val="center"/>
            </w:pPr>
          </w:p>
        </w:tc>
      </w:tr>
      <w:tr w:rsidR="0000701D" w:rsidRPr="00973DD1" w14:paraId="7F3B2736" w14:textId="77777777" w:rsidTr="005235E4">
        <w:tc>
          <w:tcPr>
            <w:tcW w:w="401" w:type="dxa"/>
            <w:vMerge/>
            <w:tcBorders>
              <w:bottom w:val="single" w:sz="4" w:space="0" w:color="auto"/>
            </w:tcBorders>
            <w:vAlign w:val="center"/>
          </w:tcPr>
          <w:p w14:paraId="56A5B4F9" w14:textId="77777777" w:rsidR="0000701D" w:rsidRPr="00973DD1" w:rsidRDefault="0000701D" w:rsidP="005235E4">
            <w:pPr>
              <w:spacing w:line="360" w:lineRule="auto"/>
              <w:ind w:firstLine="644"/>
              <w:jc w:val="center"/>
            </w:pPr>
          </w:p>
        </w:tc>
        <w:tc>
          <w:tcPr>
            <w:tcW w:w="5094" w:type="dxa"/>
            <w:tcBorders>
              <w:bottom w:val="dotted" w:sz="4" w:space="0" w:color="auto"/>
            </w:tcBorders>
          </w:tcPr>
          <w:p w14:paraId="2E1C89BA" w14:textId="77777777" w:rsidR="0000701D" w:rsidRPr="00973DD1" w:rsidRDefault="0000701D" w:rsidP="005235E4">
            <w:pPr>
              <w:spacing w:line="360" w:lineRule="auto"/>
              <w:ind w:firstLine="644"/>
              <w:jc w:val="both"/>
              <w:rPr>
                <w:b/>
              </w:rPr>
            </w:pPr>
            <w:r w:rsidRPr="00973DD1">
              <w:rPr>
                <w:b/>
              </w:rPr>
              <w:t>УО- 9</w:t>
            </w:r>
            <w:r>
              <w:rPr>
                <w:b/>
              </w:rPr>
              <w:t>9</w:t>
            </w:r>
            <w:r w:rsidRPr="00973DD1">
              <w:rPr>
                <w:b/>
              </w:rPr>
              <w:t>,</w:t>
            </w:r>
            <w:r>
              <w:rPr>
                <w:b/>
              </w:rPr>
              <w:t>3</w:t>
            </w:r>
            <w:r w:rsidRPr="00973DD1">
              <w:rPr>
                <w:b/>
              </w:rPr>
              <w:t xml:space="preserve"> %</w:t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14:paraId="17DC732C" w14:textId="77777777" w:rsidR="0000701D" w:rsidRPr="00973DD1" w:rsidRDefault="0000701D" w:rsidP="005235E4">
            <w:pPr>
              <w:spacing w:line="360" w:lineRule="auto"/>
              <w:ind w:firstLine="644"/>
              <w:jc w:val="center"/>
            </w:pPr>
          </w:p>
        </w:tc>
      </w:tr>
    </w:tbl>
    <w:p w14:paraId="1B5C46B8" w14:textId="77777777" w:rsidR="0000701D" w:rsidRDefault="0000701D" w:rsidP="0000701D">
      <w:pPr>
        <w:spacing w:line="276" w:lineRule="auto"/>
        <w:rPr>
          <w:b/>
          <w:color w:val="000000"/>
        </w:rPr>
      </w:pPr>
    </w:p>
    <w:p w14:paraId="3E11BD50" w14:textId="77777777" w:rsidR="0000701D" w:rsidRDefault="0000701D" w:rsidP="0000701D">
      <w:pPr>
        <w:spacing w:line="276" w:lineRule="auto"/>
        <w:rPr>
          <w:color w:val="000000"/>
        </w:rPr>
      </w:pPr>
      <w:r w:rsidRPr="00E776EE">
        <w:rPr>
          <w:b/>
          <w:color w:val="000000"/>
        </w:rPr>
        <w:t xml:space="preserve">Таким образом, поставленная целевая задача </w:t>
      </w:r>
      <w:r>
        <w:rPr>
          <w:b/>
          <w:color w:val="000000"/>
        </w:rPr>
        <w:t xml:space="preserve">сохранять </w:t>
      </w:r>
      <w:r w:rsidRPr="00E776EE">
        <w:rPr>
          <w:b/>
          <w:color w:val="000000"/>
        </w:rPr>
        <w:t xml:space="preserve">КЗ </w:t>
      </w:r>
      <w:r>
        <w:rPr>
          <w:b/>
          <w:color w:val="000000"/>
        </w:rPr>
        <w:t>не ниже</w:t>
      </w:r>
      <w:r w:rsidRPr="00E776EE">
        <w:rPr>
          <w:b/>
          <w:color w:val="000000"/>
        </w:rPr>
        <w:t xml:space="preserve"> 38 % выполнена</w:t>
      </w:r>
      <w:r w:rsidRPr="00E776EE">
        <w:rPr>
          <w:color w:val="000000"/>
        </w:rPr>
        <w:t>.</w:t>
      </w:r>
    </w:p>
    <w:p w14:paraId="49986FF1" w14:textId="77777777" w:rsidR="0000701D" w:rsidRPr="002B5520" w:rsidRDefault="0000701D" w:rsidP="0000701D">
      <w:pPr>
        <w:spacing w:line="276" w:lineRule="auto"/>
        <w:rPr>
          <w:color w:val="000000"/>
        </w:rPr>
      </w:pPr>
    </w:p>
    <w:tbl>
      <w:tblPr>
        <w:tblpPr w:leftFromText="180" w:rightFromText="180" w:vertAnchor="text" w:horzAnchor="page" w:tblpX="4111" w:tblpY="65"/>
        <w:tblW w:w="0" w:type="auto"/>
        <w:tblCellSpacing w:w="15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00701D" w:rsidRPr="008A4F4E" w14:paraId="64C16988" w14:textId="77777777" w:rsidTr="005235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80B4E22" w14:textId="77777777" w:rsidR="0000701D" w:rsidRPr="008A4F4E" w:rsidRDefault="0000701D" w:rsidP="005235E4">
            <w:pPr>
              <w:rPr>
                <w:rFonts w:ascii="PT Sans Caption" w:eastAsia="Times New Roman" w:hAnsi="PT Sans Caption"/>
                <w:color w:val="111111"/>
                <w:lang w:eastAsia="ru-RU"/>
              </w:rPr>
            </w:pPr>
          </w:p>
        </w:tc>
      </w:tr>
      <w:tr w:rsidR="0000701D" w:rsidRPr="008A4F4E" w14:paraId="25D779B2" w14:textId="77777777" w:rsidTr="005235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AFA77EC" w14:textId="77777777" w:rsidR="0000701D" w:rsidRPr="008A4F4E" w:rsidRDefault="0000701D" w:rsidP="005235E4">
            <w:pPr>
              <w:rPr>
                <w:rFonts w:ascii="PT Sans Caption" w:eastAsia="Times New Roman" w:hAnsi="PT Sans Caption"/>
                <w:color w:val="111111"/>
                <w:lang w:eastAsia="ru-RU"/>
              </w:rPr>
            </w:pPr>
          </w:p>
        </w:tc>
      </w:tr>
      <w:tr w:rsidR="0000701D" w:rsidRPr="008A4F4E" w14:paraId="626814A5" w14:textId="77777777" w:rsidTr="005235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66456F0" w14:textId="77777777" w:rsidR="0000701D" w:rsidRPr="008A4F4E" w:rsidRDefault="0000701D" w:rsidP="005235E4">
            <w:pPr>
              <w:rPr>
                <w:rFonts w:ascii="PT Sans Caption" w:eastAsia="Times New Roman" w:hAnsi="PT Sans Caption"/>
                <w:color w:val="111111"/>
                <w:lang w:eastAsia="ru-RU"/>
              </w:rPr>
            </w:pPr>
          </w:p>
        </w:tc>
      </w:tr>
      <w:tr w:rsidR="0000701D" w:rsidRPr="008A4F4E" w14:paraId="147A8A2C" w14:textId="77777777" w:rsidTr="005235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DECE784" w14:textId="77777777" w:rsidR="0000701D" w:rsidRPr="008A4F4E" w:rsidRDefault="0000701D" w:rsidP="005235E4">
            <w:pPr>
              <w:rPr>
                <w:rFonts w:ascii="PT Sans Caption" w:eastAsia="Times New Roman" w:hAnsi="PT Sans Caption"/>
                <w:color w:val="111111"/>
                <w:lang w:eastAsia="ru-RU"/>
              </w:rPr>
            </w:pPr>
          </w:p>
        </w:tc>
      </w:tr>
    </w:tbl>
    <w:p w14:paraId="3C137DF2" w14:textId="77777777" w:rsidR="0000701D" w:rsidRDefault="0000701D" w:rsidP="0000701D">
      <w:pPr>
        <w:jc w:val="center"/>
      </w:pPr>
    </w:p>
    <w:p w14:paraId="52D37D16" w14:textId="77777777" w:rsidR="0000701D" w:rsidRDefault="0000701D" w:rsidP="0000701D">
      <w:pPr>
        <w:jc w:val="center"/>
        <w:rPr>
          <w:b/>
        </w:rPr>
      </w:pPr>
      <w:r w:rsidRPr="00344703">
        <w:rPr>
          <w:b/>
        </w:rPr>
        <w:t>4.</w:t>
      </w:r>
      <w:r>
        <w:rPr>
          <w:b/>
        </w:rPr>
        <w:t>2</w:t>
      </w:r>
      <w:r w:rsidRPr="00344703">
        <w:rPr>
          <w:b/>
        </w:rPr>
        <w:t>. Результаты обученности русскому языку.</w:t>
      </w:r>
    </w:p>
    <w:p w14:paraId="16729C79" w14:textId="77777777" w:rsidR="0000701D" w:rsidRDefault="0000701D" w:rsidP="0000701D">
      <w:pPr>
        <w:jc w:val="center"/>
        <w:rPr>
          <w:b/>
        </w:rPr>
      </w:pPr>
    </w:p>
    <w:p w14:paraId="45E97B83" w14:textId="77777777" w:rsidR="0000701D" w:rsidRDefault="0000701D" w:rsidP="0000701D">
      <w:pPr>
        <w:jc w:val="center"/>
        <w:rPr>
          <w:b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 wp14:anchorId="7C687052" wp14:editId="4DA9EDB4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9343B37" w14:textId="77777777" w:rsidR="0000701D" w:rsidRDefault="0000701D" w:rsidP="0000701D">
      <w:pPr>
        <w:spacing w:line="276" w:lineRule="auto"/>
        <w:rPr>
          <w:b/>
          <w:bCs/>
          <w:iCs/>
        </w:rPr>
      </w:pPr>
    </w:p>
    <w:p w14:paraId="25309252" w14:textId="77777777" w:rsidR="002F6B83" w:rsidRDefault="002F6B83" w:rsidP="0000701D">
      <w:pPr>
        <w:spacing w:line="276" w:lineRule="auto"/>
        <w:jc w:val="center"/>
        <w:rPr>
          <w:b/>
          <w:bCs/>
          <w:iCs/>
        </w:rPr>
      </w:pPr>
    </w:p>
    <w:p w14:paraId="2A263984" w14:textId="77777777" w:rsidR="002F6B83" w:rsidRDefault="002F6B83" w:rsidP="0000701D">
      <w:pPr>
        <w:spacing w:line="276" w:lineRule="auto"/>
        <w:jc w:val="center"/>
        <w:rPr>
          <w:b/>
          <w:bCs/>
          <w:iCs/>
        </w:rPr>
      </w:pPr>
    </w:p>
    <w:p w14:paraId="2482213D" w14:textId="77777777" w:rsidR="002F6B83" w:rsidRDefault="002F6B83" w:rsidP="0000701D">
      <w:pPr>
        <w:spacing w:line="276" w:lineRule="auto"/>
        <w:jc w:val="center"/>
        <w:rPr>
          <w:b/>
          <w:bCs/>
          <w:iCs/>
        </w:rPr>
      </w:pPr>
    </w:p>
    <w:p w14:paraId="10416C72" w14:textId="77777777" w:rsidR="002F6B83" w:rsidRDefault="002F6B83" w:rsidP="0000701D">
      <w:pPr>
        <w:spacing w:line="276" w:lineRule="auto"/>
        <w:jc w:val="center"/>
        <w:rPr>
          <w:b/>
          <w:bCs/>
          <w:iCs/>
        </w:rPr>
      </w:pPr>
    </w:p>
    <w:p w14:paraId="53D072AA" w14:textId="2F41F42F" w:rsidR="0000701D" w:rsidRDefault="0000701D" w:rsidP="0000701D">
      <w:pPr>
        <w:spacing w:line="276" w:lineRule="auto"/>
        <w:jc w:val="center"/>
        <w:rPr>
          <w:b/>
        </w:rPr>
      </w:pPr>
      <w:r w:rsidRPr="00F778B7">
        <w:rPr>
          <w:b/>
          <w:bCs/>
          <w:iCs/>
        </w:rPr>
        <w:t>Динамика обученности русскому языку</w:t>
      </w:r>
      <w:r>
        <w:rPr>
          <w:b/>
          <w:bCs/>
          <w:iCs/>
        </w:rPr>
        <w:t xml:space="preserve"> за пять лет</w:t>
      </w:r>
      <w:r w:rsidRPr="00F778B7">
        <w:rPr>
          <w:b/>
        </w:rPr>
        <w:t>:</w:t>
      </w:r>
    </w:p>
    <w:p w14:paraId="7ECBBABF" w14:textId="77777777" w:rsidR="0000701D" w:rsidRDefault="0000701D" w:rsidP="0000701D">
      <w:pPr>
        <w:spacing w:line="276" w:lineRule="auto"/>
        <w:jc w:val="center"/>
        <w:rPr>
          <w:b/>
        </w:rPr>
      </w:pPr>
    </w:p>
    <w:p w14:paraId="68C82D2B" w14:textId="77777777" w:rsidR="0000701D" w:rsidRPr="005B2E25" w:rsidRDefault="0000701D" w:rsidP="0000701D">
      <w:pPr>
        <w:spacing w:line="276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0B10EC3C" wp14:editId="2343651C">
            <wp:extent cx="6086475" cy="1935480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279A728" w14:textId="77777777" w:rsidR="0000701D" w:rsidRDefault="0000701D" w:rsidP="0000701D">
      <w:pPr>
        <w:spacing w:line="276" w:lineRule="auto"/>
        <w:ind w:firstLine="708"/>
      </w:pPr>
    </w:p>
    <w:p w14:paraId="700E8FE1" w14:textId="77777777" w:rsidR="0000701D" w:rsidRDefault="0000701D" w:rsidP="0000701D">
      <w:pPr>
        <w:spacing w:line="276" w:lineRule="auto"/>
        <w:ind w:firstLine="708"/>
        <w:rPr>
          <w:b/>
        </w:rPr>
      </w:pPr>
      <w:r w:rsidRPr="005B2E25">
        <w:rPr>
          <w:b/>
        </w:rPr>
        <w:t>Преподавание русского языка</w:t>
      </w:r>
      <w:r w:rsidRPr="000F0713">
        <w:t xml:space="preserve"> определялось по степени усвоения базовых знаний. Анализ </w:t>
      </w:r>
      <w:r>
        <w:t xml:space="preserve">диагностических </w:t>
      </w:r>
      <w:r w:rsidRPr="000F0713">
        <w:t>контрольных</w:t>
      </w:r>
      <w:r>
        <w:t xml:space="preserve"> </w:t>
      </w:r>
      <w:r w:rsidRPr="000F0713">
        <w:t>работ</w:t>
      </w:r>
      <w:r>
        <w:t>, пробных экзаменов,</w:t>
      </w:r>
      <w:r w:rsidRPr="000F0713">
        <w:t xml:space="preserve"> итоговых отметок по русскому </w:t>
      </w:r>
      <w:r>
        <w:t>говорит о том</w:t>
      </w:r>
      <w:r w:rsidRPr="000F0713">
        <w:t>, что состояние преподавания предмета в школе находится на</w:t>
      </w:r>
      <w:r>
        <w:t xml:space="preserve"> достаточно</w:t>
      </w:r>
      <w:r w:rsidRPr="000F0713">
        <w:t xml:space="preserve"> хорошем уровн</w:t>
      </w:r>
      <w:r>
        <w:t xml:space="preserve">е, </w:t>
      </w:r>
      <w:r w:rsidRPr="005B2E25">
        <w:t>т.е.</w:t>
      </w:r>
      <w:r>
        <w:rPr>
          <w:b/>
        </w:rPr>
        <w:t xml:space="preserve"> </w:t>
      </w:r>
      <w:r>
        <w:t>обу</w:t>
      </w:r>
      <w:r w:rsidRPr="000F0713">
        <w:t>ча</w:t>
      </w:r>
      <w:r>
        <w:t>ю</w:t>
      </w:r>
      <w:r w:rsidRPr="000F0713">
        <w:t>щиеся получают необходимый минимум знаний, установленных стандартами</w:t>
      </w:r>
      <w:r>
        <w:t xml:space="preserve">. </w:t>
      </w:r>
    </w:p>
    <w:p w14:paraId="79B2AF95" w14:textId="77777777" w:rsidR="0000701D" w:rsidRPr="00FE7FE5" w:rsidRDefault="0000701D" w:rsidP="0000701D">
      <w:pPr>
        <w:spacing w:line="276" w:lineRule="auto"/>
        <w:ind w:firstLine="708"/>
      </w:pPr>
      <w:r w:rsidRPr="00250EF8">
        <w:rPr>
          <w:b/>
        </w:rPr>
        <w:t>УО составил</w:t>
      </w:r>
      <w:r>
        <w:rPr>
          <w:b/>
        </w:rPr>
        <w:t xml:space="preserve"> 100, 0%</w:t>
      </w:r>
      <w:r w:rsidRPr="00250EF8">
        <w:rPr>
          <w:b/>
        </w:rPr>
        <w:t xml:space="preserve"> </w:t>
      </w:r>
    </w:p>
    <w:p w14:paraId="5706E947" w14:textId="77777777" w:rsidR="0000701D" w:rsidRDefault="0000701D" w:rsidP="0000701D">
      <w:pPr>
        <w:spacing w:line="276" w:lineRule="auto"/>
        <w:jc w:val="center"/>
        <w:rPr>
          <w:b/>
        </w:rPr>
      </w:pPr>
    </w:p>
    <w:p w14:paraId="3F303643" w14:textId="77777777" w:rsidR="0000701D" w:rsidRDefault="0000701D" w:rsidP="0000701D">
      <w:pPr>
        <w:spacing w:line="276" w:lineRule="auto"/>
        <w:jc w:val="center"/>
        <w:rPr>
          <w:b/>
        </w:rPr>
      </w:pPr>
      <w:r w:rsidRPr="004826BF">
        <w:rPr>
          <w:b/>
        </w:rPr>
        <w:t>Динамика качества знаний по литературе:</w:t>
      </w:r>
    </w:p>
    <w:p w14:paraId="379E90A4" w14:textId="77777777" w:rsidR="0000701D" w:rsidRDefault="0000701D" w:rsidP="0000701D">
      <w:pPr>
        <w:spacing w:line="276" w:lineRule="auto"/>
        <w:jc w:val="center"/>
        <w:rPr>
          <w:b/>
        </w:rPr>
      </w:pPr>
    </w:p>
    <w:p w14:paraId="591FB76C" w14:textId="77777777" w:rsidR="0000701D" w:rsidRDefault="0000701D" w:rsidP="0000701D">
      <w:pPr>
        <w:spacing w:line="276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B8A9632" wp14:editId="3EB0F0C1">
            <wp:extent cx="5657850" cy="2628900"/>
            <wp:effectExtent l="19050" t="0" r="1905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0CC8DE4" w14:textId="77777777" w:rsidR="0000701D" w:rsidRDefault="0000701D" w:rsidP="0000701D">
      <w:pPr>
        <w:pStyle w:val="a3"/>
        <w:spacing w:line="276" w:lineRule="auto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26C2DA2" w14:textId="77777777" w:rsidR="0000701D" w:rsidRDefault="0000701D" w:rsidP="0000701D">
      <w:pPr>
        <w:shd w:val="clear" w:color="auto" w:fill="FFFFFF"/>
        <w:ind w:left="1647"/>
        <w:rPr>
          <w:rFonts w:eastAsia="Times New Roman"/>
          <w:color w:val="181818"/>
        </w:rPr>
      </w:pPr>
      <w:r w:rsidRPr="00DB5BAC">
        <w:t xml:space="preserve">Данная диаграмма показывает, что качество знаний по литературе в сравнении с прошлым учебным годом </w:t>
      </w:r>
      <w:r>
        <w:t xml:space="preserve">снизилось на 3 %, </w:t>
      </w:r>
      <w:r w:rsidRPr="00DB5BAC">
        <w:t xml:space="preserve">при </w:t>
      </w:r>
      <w:r>
        <w:t xml:space="preserve">100 </w:t>
      </w:r>
      <w:r w:rsidRPr="00DB5BAC">
        <w:t>% успеваемости</w:t>
      </w:r>
      <w:r>
        <w:t>. Это самый низкий результат за 5 лет.</w:t>
      </w:r>
      <w:r w:rsidRPr="00DB5BAC">
        <w:t xml:space="preserve"> </w:t>
      </w:r>
      <w:r>
        <w:rPr>
          <w:rFonts w:eastAsia="Times New Roman"/>
          <w:b/>
          <w:color w:val="000000"/>
        </w:rPr>
        <w:t xml:space="preserve">Основными причинами снижения успеваемости можно считать </w:t>
      </w:r>
      <w:r>
        <w:rPr>
          <w:rFonts w:eastAsia="Times New Roman"/>
          <w:color w:val="181818"/>
        </w:rPr>
        <w:t xml:space="preserve">слабую мотивацию к изучению литературы у некоторых обучающихся, снижение интереса к чтению, недостаточную работу учителей литературы по </w:t>
      </w:r>
      <w:r w:rsidRPr="008E7610">
        <w:rPr>
          <w:rFonts w:eastAsia="Times New Roman"/>
          <w:color w:val="181818"/>
        </w:rPr>
        <w:t xml:space="preserve">привитию </w:t>
      </w:r>
      <w:r w:rsidRPr="008E7610">
        <w:t>познавательного интереса к произведениям художественной литературы.</w:t>
      </w:r>
    </w:p>
    <w:p w14:paraId="7B1F7677" w14:textId="77777777" w:rsidR="0000701D" w:rsidRDefault="0000701D" w:rsidP="0000701D">
      <w:pPr>
        <w:tabs>
          <w:tab w:val="num" w:pos="851"/>
          <w:tab w:val="num" w:pos="958"/>
        </w:tabs>
        <w:spacing w:before="100" w:beforeAutospacing="1" w:after="100" w:afterAutospacing="1" w:line="276" w:lineRule="auto"/>
        <w:jc w:val="both"/>
      </w:pPr>
      <w:r>
        <w:rPr>
          <w:b/>
        </w:rPr>
        <w:t xml:space="preserve">Таким образом, </w:t>
      </w:r>
      <w:r w:rsidRPr="00666E18">
        <w:rPr>
          <w:b/>
        </w:rPr>
        <w:t>основной задачей</w:t>
      </w:r>
      <w:r w:rsidRPr="00666E18">
        <w:t xml:space="preserve"> работы следует счи</w:t>
      </w:r>
      <w:r>
        <w:t xml:space="preserve">тать развитие интереса учащихся к </w:t>
      </w:r>
      <w:r w:rsidRPr="00666E18">
        <w:t xml:space="preserve">самообразованию, развитие интереса к предмету и достижение </w:t>
      </w:r>
      <w:r>
        <w:t>обу</w:t>
      </w:r>
      <w:r w:rsidRPr="00666E18">
        <w:t>ча</w:t>
      </w:r>
      <w:r>
        <w:t>ю</w:t>
      </w:r>
      <w:r w:rsidRPr="00666E18">
        <w:t>щимися положительных резуль</w:t>
      </w:r>
      <w:r>
        <w:t xml:space="preserve">татов в изучении русского языка и </w:t>
      </w:r>
      <w:r w:rsidRPr="00666E18">
        <w:t>литературы</w:t>
      </w:r>
      <w:r>
        <w:t>,</w:t>
      </w:r>
      <w:r w:rsidRPr="00666E18">
        <w:t xml:space="preserve"> про</w:t>
      </w:r>
      <w:r>
        <w:t xml:space="preserve">должение работы над повышением </w:t>
      </w:r>
      <w:r w:rsidRPr="00666E18">
        <w:t xml:space="preserve">качества образования через повышение профессиональной компетенции учителя, личностный подход к обучающимся, использование </w:t>
      </w:r>
      <w:proofErr w:type="spellStart"/>
      <w:r w:rsidRPr="00666E18">
        <w:t>здоровьесберегающих</w:t>
      </w:r>
      <w:proofErr w:type="spellEnd"/>
      <w:r w:rsidRPr="00666E18">
        <w:t>, проектных</w:t>
      </w:r>
      <w:r>
        <w:t xml:space="preserve">, </w:t>
      </w:r>
      <w:r w:rsidRPr="00666E18">
        <w:t>ИКТ</w:t>
      </w:r>
      <w:r>
        <w:t>-</w:t>
      </w:r>
      <w:r w:rsidRPr="00666E18">
        <w:t xml:space="preserve"> технологий</w:t>
      </w:r>
      <w:r>
        <w:t xml:space="preserve">, активное использование Интернет-ресурсов, </w:t>
      </w:r>
      <w:r w:rsidRPr="00666E18">
        <w:rPr>
          <w:lang w:val="en-US"/>
        </w:rPr>
        <w:t>Online</w:t>
      </w:r>
      <w:r>
        <w:t>-тестирования.</w:t>
      </w:r>
    </w:p>
    <w:p w14:paraId="0110B28A" w14:textId="77777777" w:rsidR="0000701D" w:rsidRPr="00F53A4B" w:rsidRDefault="0000701D" w:rsidP="0000701D">
      <w:pPr>
        <w:tabs>
          <w:tab w:val="num" w:pos="851"/>
        </w:tabs>
        <w:spacing w:before="100" w:beforeAutospacing="1" w:after="100" w:afterAutospacing="1" w:line="276" w:lineRule="auto"/>
        <w:ind w:left="142"/>
        <w:jc w:val="both"/>
      </w:pPr>
      <w:r w:rsidRPr="00DB4636">
        <w:rPr>
          <w:b/>
          <w:i/>
        </w:rPr>
        <w:t>Рекомендации учителям русского языка и литературы:</w:t>
      </w:r>
    </w:p>
    <w:p w14:paraId="789DFC9F" w14:textId="77777777" w:rsidR="0000701D" w:rsidRDefault="0000701D" w:rsidP="0000701D">
      <w:pPr>
        <w:numPr>
          <w:ilvl w:val="2"/>
          <w:numId w:val="1"/>
        </w:numPr>
        <w:tabs>
          <w:tab w:val="num" w:pos="709"/>
        </w:tabs>
        <w:spacing w:before="100" w:beforeAutospacing="1" w:after="100" w:afterAutospacing="1" w:line="276" w:lineRule="auto"/>
        <w:ind w:left="709" w:hanging="567"/>
        <w:jc w:val="both"/>
      </w:pPr>
      <w:r>
        <w:t>р</w:t>
      </w:r>
      <w:r w:rsidRPr="00E6170A">
        <w:t xml:space="preserve">азработать и реализовать </w:t>
      </w:r>
      <w:r>
        <w:t xml:space="preserve">через урочную и внеурочную деятельность </w:t>
      </w:r>
      <w:r w:rsidRPr="00E6170A">
        <w:t xml:space="preserve">меры, способствующие повышению </w:t>
      </w:r>
      <w:proofErr w:type="gramStart"/>
      <w:r w:rsidRPr="00E6170A">
        <w:t>и  сохранению</w:t>
      </w:r>
      <w:proofErr w:type="gramEnd"/>
      <w:r w:rsidRPr="00E6170A">
        <w:t xml:space="preserve"> качества знаний обучающихся как  русскому языку, так и литературе </w:t>
      </w:r>
    </w:p>
    <w:p w14:paraId="5FF14B35" w14:textId="77777777" w:rsidR="0000701D" w:rsidRPr="00E6170A" w:rsidRDefault="0000701D" w:rsidP="0000701D">
      <w:pPr>
        <w:numPr>
          <w:ilvl w:val="2"/>
          <w:numId w:val="1"/>
        </w:numPr>
        <w:tabs>
          <w:tab w:val="num" w:pos="709"/>
        </w:tabs>
        <w:spacing w:before="100" w:beforeAutospacing="1" w:after="100" w:afterAutospacing="1" w:line="276" w:lineRule="auto"/>
        <w:ind w:left="709" w:hanging="567"/>
        <w:jc w:val="both"/>
      </w:pPr>
      <w:r w:rsidRPr="00E6170A">
        <w:t xml:space="preserve">совершенствовать систему итогового и текущего контроля успеваемости </w:t>
      </w:r>
      <w:r>
        <w:t>обу</w:t>
      </w:r>
      <w:r w:rsidRPr="00E6170A">
        <w:t>ча</w:t>
      </w:r>
      <w:r>
        <w:t>ю</w:t>
      </w:r>
      <w:r w:rsidRPr="00E6170A">
        <w:t xml:space="preserve">щихся через реализацию различных видов контроля </w:t>
      </w:r>
    </w:p>
    <w:p w14:paraId="46DF27C4" w14:textId="77777777" w:rsidR="0000701D" w:rsidRPr="00666E18" w:rsidRDefault="0000701D" w:rsidP="0000701D">
      <w:pPr>
        <w:numPr>
          <w:ilvl w:val="2"/>
          <w:numId w:val="1"/>
        </w:numPr>
        <w:tabs>
          <w:tab w:val="num" w:pos="709"/>
        </w:tabs>
        <w:spacing w:before="100" w:beforeAutospacing="1" w:after="100" w:afterAutospacing="1" w:line="276" w:lineRule="auto"/>
        <w:ind w:left="709" w:hanging="567"/>
        <w:jc w:val="both"/>
      </w:pPr>
      <w:r w:rsidRPr="00666E18">
        <w:t xml:space="preserve">осуществлять </w:t>
      </w:r>
      <w:r>
        <w:rPr>
          <w:color w:val="000000"/>
        </w:rPr>
        <w:t xml:space="preserve">систематический </w:t>
      </w:r>
      <w:r w:rsidRPr="00666E18">
        <w:rPr>
          <w:color w:val="000000"/>
        </w:rPr>
        <w:t>и планомерный контроль за качеством усвоения знаний</w:t>
      </w:r>
      <w:r>
        <w:t xml:space="preserve"> </w:t>
      </w:r>
      <w:r w:rsidRPr="00666E18">
        <w:t xml:space="preserve">обучающимися. На основе результатов контрольных срезов, </w:t>
      </w:r>
      <w:r>
        <w:t>диагностических</w:t>
      </w:r>
      <w:r w:rsidRPr="00666E18">
        <w:t xml:space="preserve"> работ</w:t>
      </w:r>
      <w:r>
        <w:t>, ВПР, РПР,</w:t>
      </w:r>
      <w:r w:rsidRPr="00666E18">
        <w:t xml:space="preserve"> пробных </w:t>
      </w:r>
      <w:r>
        <w:t xml:space="preserve">экзаменов разработать </w:t>
      </w:r>
      <w:r w:rsidRPr="00666E18">
        <w:t>диагностические карты учащихся, примерный тематический план повторения учебного материала, куда включить   вопро</w:t>
      </w:r>
      <w:r>
        <w:t xml:space="preserve">сы для группового повторения и </w:t>
      </w:r>
      <w:r w:rsidRPr="00666E18">
        <w:t xml:space="preserve">индивидуальной работы с учащимися </w:t>
      </w:r>
    </w:p>
    <w:p w14:paraId="7A05592D" w14:textId="77777777" w:rsidR="0000701D" w:rsidRPr="00666E18" w:rsidRDefault="0000701D" w:rsidP="0000701D">
      <w:pPr>
        <w:numPr>
          <w:ilvl w:val="2"/>
          <w:numId w:val="1"/>
        </w:numPr>
        <w:tabs>
          <w:tab w:val="num" w:pos="709"/>
        </w:tabs>
        <w:spacing w:before="100" w:beforeAutospacing="1" w:after="100" w:afterAutospacing="1" w:line="276" w:lineRule="auto"/>
        <w:ind w:left="709" w:hanging="567"/>
        <w:jc w:val="both"/>
      </w:pPr>
      <w:r w:rsidRPr="00666E18">
        <w:t>эффективнее организовывать работу с детьми, имеющ</w:t>
      </w:r>
      <w:r>
        <w:t xml:space="preserve">ими   как низкую, так и высокую учебную </w:t>
      </w:r>
      <w:r w:rsidRPr="00666E18">
        <w:t>мотиваци</w:t>
      </w:r>
      <w:r>
        <w:t>ю</w:t>
      </w:r>
      <w:r w:rsidRPr="00666E18">
        <w:t>, а также с «резервом» хорошистов</w:t>
      </w:r>
    </w:p>
    <w:p w14:paraId="3A3AFE6C" w14:textId="77777777" w:rsidR="0000701D" w:rsidRPr="00666E18" w:rsidRDefault="0000701D" w:rsidP="0000701D">
      <w:pPr>
        <w:numPr>
          <w:ilvl w:val="2"/>
          <w:numId w:val="1"/>
        </w:numPr>
        <w:tabs>
          <w:tab w:val="num" w:pos="709"/>
        </w:tabs>
        <w:spacing w:before="100" w:beforeAutospacing="1" w:after="100" w:afterAutospacing="1" w:line="276" w:lineRule="auto"/>
        <w:ind w:left="709" w:hanging="567"/>
        <w:jc w:val="both"/>
      </w:pPr>
      <w:r w:rsidRPr="00666E18">
        <w:t>в системе вести мониторинг знаний учащихся</w:t>
      </w:r>
    </w:p>
    <w:p w14:paraId="043F3E71" w14:textId="77777777" w:rsidR="0000701D" w:rsidRPr="00666E18" w:rsidRDefault="0000701D" w:rsidP="0000701D">
      <w:pPr>
        <w:numPr>
          <w:ilvl w:val="2"/>
          <w:numId w:val="1"/>
        </w:numPr>
        <w:tabs>
          <w:tab w:val="num" w:pos="709"/>
        </w:tabs>
        <w:spacing w:before="100" w:beforeAutospacing="1" w:after="100" w:afterAutospacing="1" w:line="276" w:lineRule="auto"/>
        <w:ind w:left="709" w:hanging="567"/>
        <w:jc w:val="both"/>
      </w:pPr>
      <w:r w:rsidRPr="00666E18">
        <w:t>тщательно продумывать практическую направленность в обучении русскому языку</w:t>
      </w:r>
      <w:r>
        <w:t xml:space="preserve"> и литературе</w:t>
      </w:r>
    </w:p>
    <w:p w14:paraId="094B3A4A" w14:textId="77777777" w:rsidR="0000701D" w:rsidRPr="00F53A4B" w:rsidRDefault="0000701D" w:rsidP="0000701D">
      <w:pPr>
        <w:numPr>
          <w:ilvl w:val="2"/>
          <w:numId w:val="1"/>
        </w:numPr>
        <w:tabs>
          <w:tab w:val="num" w:pos="709"/>
        </w:tabs>
        <w:spacing w:before="100" w:beforeAutospacing="1" w:after="100" w:afterAutospacing="1" w:line="276" w:lineRule="auto"/>
        <w:ind w:left="709" w:hanging="567"/>
        <w:jc w:val="both"/>
      </w:pPr>
      <w:r w:rsidRPr="00666E18">
        <w:t>формировать умения применять полученные знания в новой ситуации, стимулировать самостоятельную деятельность ребенка</w:t>
      </w:r>
    </w:p>
    <w:p w14:paraId="2607D611" w14:textId="77777777" w:rsidR="0000701D" w:rsidRPr="00A131D2" w:rsidRDefault="0000701D" w:rsidP="0000701D">
      <w:pPr>
        <w:spacing w:line="276" w:lineRule="auto"/>
        <w:jc w:val="center"/>
        <w:rPr>
          <w:b/>
        </w:rPr>
      </w:pPr>
      <w:r>
        <w:rPr>
          <w:b/>
        </w:rPr>
        <w:t>4</w:t>
      </w:r>
      <w:r w:rsidRPr="00A131D2">
        <w:rPr>
          <w:b/>
        </w:rPr>
        <w:t>.3. Результаты обученности математике.</w:t>
      </w:r>
    </w:p>
    <w:p w14:paraId="15AC11F6" w14:textId="77777777" w:rsidR="0000701D" w:rsidRPr="004826BF" w:rsidRDefault="0000701D" w:rsidP="0000701D">
      <w:pPr>
        <w:shd w:val="clear" w:color="auto" w:fill="FFFFFF"/>
        <w:spacing w:line="276" w:lineRule="auto"/>
        <w:ind w:firstLine="708"/>
        <w:jc w:val="both"/>
        <w:rPr>
          <w:i/>
          <w:highlight w:val="yellow"/>
        </w:rPr>
      </w:pPr>
    </w:p>
    <w:p w14:paraId="0539BE4C" w14:textId="77777777" w:rsidR="0000701D" w:rsidRDefault="0000701D" w:rsidP="0000701D">
      <w:pPr>
        <w:shd w:val="clear" w:color="auto" w:fill="FFFFFF"/>
        <w:spacing w:line="276" w:lineRule="auto"/>
        <w:jc w:val="both"/>
        <w:rPr>
          <w:i/>
          <w:highlight w:val="yellow"/>
        </w:rPr>
      </w:pPr>
      <w:r>
        <w:rPr>
          <w:i/>
          <w:noProof/>
          <w:lang w:eastAsia="ru-RU"/>
        </w:rPr>
        <w:drawing>
          <wp:inline distT="0" distB="0" distL="0" distR="0" wp14:anchorId="2510E7DE" wp14:editId="149BFBA1">
            <wp:extent cx="6118860" cy="2438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346185E" w14:textId="77777777" w:rsidR="0000701D" w:rsidRPr="004F6FA4" w:rsidRDefault="0000701D" w:rsidP="0000701D"/>
    <w:p w14:paraId="351155F3" w14:textId="77777777" w:rsidR="00112C91" w:rsidRDefault="00112C91" w:rsidP="0000701D">
      <w:pPr>
        <w:pStyle w:val="3"/>
        <w:spacing w:line="276" w:lineRule="auto"/>
        <w:ind w:left="0"/>
        <w:jc w:val="center"/>
        <w:rPr>
          <w:b/>
          <w:sz w:val="22"/>
          <w:szCs w:val="22"/>
        </w:rPr>
      </w:pPr>
    </w:p>
    <w:p w14:paraId="268CC682" w14:textId="77777777" w:rsidR="002F6B83" w:rsidRDefault="002F6B83" w:rsidP="0000701D">
      <w:pPr>
        <w:pStyle w:val="3"/>
        <w:spacing w:line="276" w:lineRule="auto"/>
        <w:ind w:left="0"/>
        <w:jc w:val="center"/>
        <w:rPr>
          <w:b/>
          <w:sz w:val="22"/>
          <w:szCs w:val="22"/>
        </w:rPr>
      </w:pPr>
    </w:p>
    <w:p w14:paraId="03218ED1" w14:textId="59016BAE" w:rsidR="0000701D" w:rsidRPr="00B3486F" w:rsidRDefault="0000701D" w:rsidP="0000701D">
      <w:pPr>
        <w:pStyle w:val="3"/>
        <w:spacing w:line="276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Динамика обученности математике</w:t>
      </w:r>
    </w:p>
    <w:p w14:paraId="39709209" w14:textId="77777777" w:rsidR="0000701D" w:rsidRDefault="0000701D" w:rsidP="0000701D">
      <w:pPr>
        <w:jc w:val="center"/>
      </w:pPr>
      <w:r w:rsidRPr="00881C4D">
        <w:rPr>
          <w:noProof/>
          <w:lang w:eastAsia="ru-RU"/>
        </w:rPr>
        <w:drawing>
          <wp:inline distT="0" distB="0" distL="0" distR="0" wp14:anchorId="3F110A02" wp14:editId="0BB9C340">
            <wp:extent cx="6103620" cy="1706880"/>
            <wp:effectExtent l="0" t="0" r="0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E9F4042" w14:textId="77777777" w:rsidR="0000701D" w:rsidRDefault="0000701D" w:rsidP="0000701D">
      <w:pPr>
        <w:ind w:firstLine="708"/>
        <w:rPr>
          <w:b/>
          <w:i/>
        </w:rPr>
      </w:pPr>
    </w:p>
    <w:p w14:paraId="2E70FE6B" w14:textId="77777777" w:rsidR="0000701D" w:rsidRPr="002507A5" w:rsidRDefault="0000701D" w:rsidP="0000701D">
      <w:pPr>
        <w:ind w:firstLine="708"/>
      </w:pPr>
      <w:r w:rsidRPr="002507A5">
        <w:rPr>
          <w:b/>
          <w:i/>
        </w:rPr>
        <w:t>Приведённая диаграмма</w:t>
      </w:r>
      <w:r w:rsidRPr="002507A5">
        <w:t xml:space="preserve"> </w:t>
      </w:r>
      <w:r>
        <w:t xml:space="preserve">показывает, что качество </w:t>
      </w:r>
      <w:r w:rsidRPr="002507A5">
        <w:t xml:space="preserve">обученности математике </w:t>
      </w:r>
      <w:r>
        <w:t>является достаточно высоким на протяжении 5 лет, в сравнении с прошлым учебным годом незначительно повысилось на 0,8%.</w:t>
      </w:r>
    </w:p>
    <w:p w14:paraId="3FDD0B90" w14:textId="77777777" w:rsidR="0000701D" w:rsidRPr="002507A5" w:rsidRDefault="0000701D" w:rsidP="0000701D">
      <w:pPr>
        <w:ind w:firstLine="708"/>
        <w:rPr>
          <w:color w:val="000000"/>
        </w:rPr>
      </w:pPr>
      <w:r w:rsidRPr="002507A5">
        <w:t>Однако</w:t>
      </w:r>
      <w:r w:rsidRPr="004A74A3">
        <w:rPr>
          <w:color w:val="000000"/>
        </w:rPr>
        <w:t xml:space="preserve"> </w:t>
      </w:r>
      <w:r>
        <w:rPr>
          <w:color w:val="000000"/>
        </w:rPr>
        <w:t>м</w:t>
      </w:r>
      <w:r w:rsidRPr="004A74A3">
        <w:rPr>
          <w:color w:val="000000"/>
        </w:rPr>
        <w:t xml:space="preserve">ониторинг контрольных и диагностических работ, результаты </w:t>
      </w:r>
      <w:r>
        <w:rPr>
          <w:color w:val="000000"/>
        </w:rPr>
        <w:t>ВПР, итоги</w:t>
      </w:r>
      <w:r w:rsidRPr="004A74A3">
        <w:rPr>
          <w:color w:val="000000"/>
        </w:rPr>
        <w:t xml:space="preserve"> </w:t>
      </w:r>
      <w:r>
        <w:rPr>
          <w:color w:val="000000"/>
        </w:rPr>
        <w:t xml:space="preserve">ЕГЭ и ОГЭ в течение нескольких лет </w:t>
      </w:r>
      <w:r w:rsidRPr="00030251">
        <w:rPr>
          <w:b/>
          <w:color w:val="000000"/>
        </w:rPr>
        <w:t>не позволяют</w:t>
      </w:r>
      <w:r w:rsidRPr="004A74A3">
        <w:rPr>
          <w:color w:val="000000"/>
        </w:rPr>
        <w:t xml:space="preserve"> </w:t>
      </w:r>
      <w:r w:rsidRPr="00053A18">
        <w:rPr>
          <w:b/>
          <w:color w:val="000000"/>
        </w:rPr>
        <w:t>сделать вывод о</w:t>
      </w:r>
      <w:r>
        <w:rPr>
          <w:b/>
          <w:color w:val="000000"/>
        </w:rPr>
        <w:t>б</w:t>
      </w:r>
      <w:r w:rsidRPr="00053A18">
        <w:rPr>
          <w:b/>
          <w:color w:val="000000"/>
        </w:rPr>
        <w:t xml:space="preserve"> объективности выставления итоговых отметок,</w:t>
      </w:r>
      <w:r w:rsidRPr="004A74A3">
        <w:rPr>
          <w:color w:val="000000"/>
        </w:rPr>
        <w:t xml:space="preserve"> о том, что все </w:t>
      </w:r>
      <w:r>
        <w:rPr>
          <w:color w:val="000000"/>
        </w:rPr>
        <w:t>обу</w:t>
      </w:r>
      <w:r w:rsidRPr="004A74A3">
        <w:rPr>
          <w:color w:val="000000"/>
        </w:rPr>
        <w:t>ча</w:t>
      </w:r>
      <w:r>
        <w:rPr>
          <w:color w:val="000000"/>
        </w:rPr>
        <w:t>ю</w:t>
      </w:r>
      <w:r w:rsidRPr="004A74A3">
        <w:rPr>
          <w:color w:val="000000"/>
        </w:rPr>
        <w:t>щиеся качественно   усваивают программный материал, овладева</w:t>
      </w:r>
      <w:r>
        <w:rPr>
          <w:color w:val="000000"/>
        </w:rPr>
        <w:t>я</w:t>
      </w:r>
      <w:r w:rsidRPr="004A74A3">
        <w:rPr>
          <w:color w:val="000000"/>
        </w:rPr>
        <w:t xml:space="preserve"> базовыми знаниями, умениями и навыками.</w:t>
      </w:r>
    </w:p>
    <w:p w14:paraId="1E117219" w14:textId="77777777" w:rsidR="0000701D" w:rsidRPr="00881C4D" w:rsidRDefault="0000701D" w:rsidP="0000701D"/>
    <w:p w14:paraId="1E52FA4F" w14:textId="77777777" w:rsidR="0000701D" w:rsidRPr="00881C4D" w:rsidRDefault="0000701D" w:rsidP="0000701D">
      <w:pPr>
        <w:spacing w:line="276" w:lineRule="auto"/>
        <w:rPr>
          <w:b/>
          <w:i/>
        </w:rPr>
      </w:pPr>
      <w:r w:rsidRPr="00881C4D">
        <w:rPr>
          <w:b/>
          <w:i/>
        </w:rPr>
        <w:t xml:space="preserve">Рекомендации: </w:t>
      </w:r>
    </w:p>
    <w:p w14:paraId="70595847" w14:textId="77777777" w:rsidR="0000701D" w:rsidRPr="00881C4D" w:rsidRDefault="0000701D" w:rsidP="0000701D">
      <w:pPr>
        <w:numPr>
          <w:ilvl w:val="2"/>
          <w:numId w:val="2"/>
        </w:numPr>
        <w:tabs>
          <w:tab w:val="clear" w:pos="1808"/>
          <w:tab w:val="num" w:pos="993"/>
        </w:tabs>
        <w:spacing w:after="0" w:line="276" w:lineRule="auto"/>
        <w:ind w:left="993" w:hanging="567"/>
      </w:pPr>
      <w:r w:rsidRPr="00881C4D">
        <w:t xml:space="preserve">уделить особое внимание формированию </w:t>
      </w:r>
      <w:proofErr w:type="spellStart"/>
      <w:r w:rsidRPr="00881C4D">
        <w:t>общеучебных</w:t>
      </w:r>
      <w:proofErr w:type="spellEnd"/>
      <w:r w:rsidRPr="00881C4D">
        <w:t xml:space="preserve"> и специальных навыков по математике</w:t>
      </w:r>
    </w:p>
    <w:p w14:paraId="2E9C82BF" w14:textId="77777777" w:rsidR="0000701D" w:rsidRPr="00881C4D" w:rsidRDefault="0000701D" w:rsidP="0000701D">
      <w:pPr>
        <w:numPr>
          <w:ilvl w:val="2"/>
          <w:numId w:val="2"/>
        </w:numPr>
        <w:tabs>
          <w:tab w:val="clear" w:pos="1808"/>
          <w:tab w:val="num" w:pos="993"/>
        </w:tabs>
        <w:spacing w:after="0" w:line="276" w:lineRule="auto"/>
        <w:ind w:left="993" w:hanging="567"/>
      </w:pPr>
      <w:r w:rsidRPr="00881C4D">
        <w:t xml:space="preserve">на заседании </w:t>
      </w:r>
      <w:r>
        <w:t>ШМО</w:t>
      </w:r>
      <w:r w:rsidRPr="00881C4D">
        <w:t xml:space="preserve"> </w:t>
      </w:r>
      <w:r>
        <w:t xml:space="preserve">детально </w:t>
      </w:r>
      <w:r w:rsidRPr="00881C4D">
        <w:t xml:space="preserve">проработать вопрос о нормах и системе оценок </w:t>
      </w:r>
    </w:p>
    <w:p w14:paraId="4550A30B" w14:textId="77777777" w:rsidR="0000701D" w:rsidRDefault="0000701D" w:rsidP="0000701D">
      <w:pPr>
        <w:numPr>
          <w:ilvl w:val="2"/>
          <w:numId w:val="2"/>
        </w:numPr>
        <w:shd w:val="clear" w:color="auto" w:fill="FFFFFF"/>
        <w:tabs>
          <w:tab w:val="clear" w:pos="1808"/>
          <w:tab w:val="num" w:pos="993"/>
        </w:tabs>
        <w:adjustRightInd w:val="0"/>
        <w:spacing w:after="0" w:line="276" w:lineRule="auto"/>
        <w:ind w:left="993" w:hanging="567"/>
      </w:pPr>
      <w:r w:rsidRPr="00881C4D">
        <w:t xml:space="preserve">эффективнее реализовывать уровневую дифференциацию в процессе преподавания математики: уделять особое внимание формированию базовых знаний и умений </w:t>
      </w:r>
      <w:r>
        <w:rPr>
          <w:color w:val="000000"/>
        </w:rPr>
        <w:t>об</w:t>
      </w:r>
      <w:r w:rsidRPr="002507A5">
        <w:rPr>
          <w:color w:val="000000"/>
        </w:rPr>
        <w:t>уча</w:t>
      </w:r>
      <w:r>
        <w:rPr>
          <w:color w:val="000000"/>
        </w:rPr>
        <w:t>ю</w:t>
      </w:r>
      <w:r w:rsidRPr="002507A5">
        <w:rPr>
          <w:color w:val="000000"/>
        </w:rPr>
        <w:t>щихся</w:t>
      </w:r>
      <w:r w:rsidRPr="00881C4D">
        <w:t xml:space="preserve">, которые не ориентированы на более глубокое изучение математики при продолжении образования и обеспечить продвижение </w:t>
      </w:r>
      <w:r>
        <w:rPr>
          <w:color w:val="000000"/>
        </w:rPr>
        <w:t>об</w:t>
      </w:r>
      <w:r w:rsidRPr="002507A5">
        <w:rPr>
          <w:color w:val="000000"/>
        </w:rPr>
        <w:t>уча</w:t>
      </w:r>
      <w:r>
        <w:rPr>
          <w:color w:val="000000"/>
        </w:rPr>
        <w:t>ю</w:t>
      </w:r>
      <w:r w:rsidRPr="002507A5">
        <w:rPr>
          <w:color w:val="000000"/>
        </w:rPr>
        <w:t>щихся</w:t>
      </w:r>
      <w:r w:rsidRPr="00881C4D">
        <w:t>, имеющих высокую</w:t>
      </w:r>
      <w:r>
        <w:t xml:space="preserve"> </w:t>
      </w:r>
      <w:r w:rsidRPr="00881C4D">
        <w:t>учебную мотивацию и возможности для изучения математики на повышенном и высоком уровне</w:t>
      </w:r>
    </w:p>
    <w:p w14:paraId="418BA5AD" w14:textId="77777777" w:rsidR="0000701D" w:rsidRPr="009F3482" w:rsidRDefault="0000701D" w:rsidP="0000701D">
      <w:pPr>
        <w:numPr>
          <w:ilvl w:val="2"/>
          <w:numId w:val="2"/>
        </w:numPr>
        <w:shd w:val="clear" w:color="auto" w:fill="FFFFFF"/>
        <w:tabs>
          <w:tab w:val="clear" w:pos="1808"/>
          <w:tab w:val="num" w:pos="993"/>
        </w:tabs>
        <w:adjustRightInd w:val="0"/>
        <w:spacing w:after="0" w:line="276" w:lineRule="auto"/>
        <w:ind w:left="993" w:hanging="567"/>
      </w:pPr>
      <w:r w:rsidRPr="009F3482">
        <w:rPr>
          <w:color w:val="000000"/>
        </w:rPr>
        <w:t>вести работу по диагностике, отслеживающей динамику развития обучающихся</w:t>
      </w:r>
      <w:r w:rsidRPr="009F3482">
        <w:rPr>
          <w:rFonts w:eastAsia="Calibri"/>
        </w:rPr>
        <w:t>, выявить пробелы в знаниях, своевременно корректировать работу по их устранению</w:t>
      </w:r>
    </w:p>
    <w:p w14:paraId="255FBF08" w14:textId="77777777" w:rsidR="0000701D" w:rsidRPr="00F062B4" w:rsidRDefault="0000701D" w:rsidP="0000701D">
      <w:pPr>
        <w:numPr>
          <w:ilvl w:val="2"/>
          <w:numId w:val="2"/>
        </w:numPr>
        <w:tabs>
          <w:tab w:val="clear" w:pos="1808"/>
          <w:tab w:val="num" w:pos="993"/>
        </w:tabs>
        <w:spacing w:after="0" w:line="276" w:lineRule="auto"/>
        <w:ind w:left="993" w:hanging="567"/>
      </w:pPr>
      <w:r w:rsidRPr="00F062B4">
        <w:rPr>
          <w:color w:val="000000"/>
        </w:rPr>
        <w:t>формировать у обучающихся действенные и системные знания на уровне обязательного минимума подготовки по предмету</w:t>
      </w:r>
      <w:r>
        <w:rPr>
          <w:color w:val="000000"/>
        </w:rPr>
        <w:t>;</w:t>
      </w:r>
      <w:r>
        <w:t xml:space="preserve"> </w:t>
      </w:r>
      <w:r w:rsidRPr="00F062B4">
        <w:t>обеспечивать закрепление базовых умений на уроках</w:t>
      </w:r>
    </w:p>
    <w:p w14:paraId="65305FEF" w14:textId="77777777" w:rsidR="0000701D" w:rsidRPr="00030251" w:rsidRDefault="0000701D" w:rsidP="0000701D">
      <w:pPr>
        <w:numPr>
          <w:ilvl w:val="2"/>
          <w:numId w:val="2"/>
        </w:numPr>
        <w:tabs>
          <w:tab w:val="clear" w:pos="1808"/>
          <w:tab w:val="num" w:pos="993"/>
        </w:tabs>
        <w:spacing w:after="0" w:line="276" w:lineRule="auto"/>
        <w:ind w:left="993" w:hanging="567"/>
      </w:pPr>
      <w:r w:rsidRPr="00881C4D">
        <w:t>обучать учащихся элементам самоконтроля и оценке полученных при решении результато</w:t>
      </w:r>
      <w:r>
        <w:t>в</w:t>
      </w:r>
    </w:p>
    <w:p w14:paraId="0BDD3F5A" w14:textId="77777777" w:rsidR="0000701D" w:rsidRDefault="0000701D" w:rsidP="0000701D">
      <w:pPr>
        <w:spacing w:line="276" w:lineRule="auto"/>
        <w:ind w:left="142"/>
        <w:jc w:val="center"/>
        <w:rPr>
          <w:b/>
          <w:i/>
        </w:rPr>
      </w:pPr>
    </w:p>
    <w:p w14:paraId="2B5EC02C" w14:textId="77777777" w:rsidR="002F6B83" w:rsidRDefault="002F6B83" w:rsidP="0000701D">
      <w:pPr>
        <w:spacing w:line="276" w:lineRule="auto"/>
        <w:ind w:left="142"/>
        <w:jc w:val="center"/>
        <w:rPr>
          <w:b/>
          <w:i/>
        </w:rPr>
      </w:pPr>
    </w:p>
    <w:p w14:paraId="1501EA83" w14:textId="77777777" w:rsidR="002F6B83" w:rsidRDefault="002F6B83" w:rsidP="0000701D">
      <w:pPr>
        <w:spacing w:line="276" w:lineRule="auto"/>
        <w:ind w:left="142"/>
        <w:jc w:val="center"/>
        <w:rPr>
          <w:b/>
          <w:i/>
        </w:rPr>
      </w:pPr>
    </w:p>
    <w:p w14:paraId="3F5BC81C" w14:textId="77777777" w:rsidR="002F6B83" w:rsidRDefault="002F6B83" w:rsidP="0000701D">
      <w:pPr>
        <w:spacing w:line="276" w:lineRule="auto"/>
        <w:ind w:left="142"/>
        <w:jc w:val="center"/>
        <w:rPr>
          <w:b/>
          <w:i/>
        </w:rPr>
      </w:pPr>
    </w:p>
    <w:p w14:paraId="2FD03F02" w14:textId="77777777" w:rsidR="002F6B83" w:rsidRDefault="002F6B83" w:rsidP="0000701D">
      <w:pPr>
        <w:spacing w:line="276" w:lineRule="auto"/>
        <w:ind w:left="142"/>
        <w:jc w:val="center"/>
        <w:rPr>
          <w:b/>
          <w:i/>
        </w:rPr>
      </w:pPr>
    </w:p>
    <w:p w14:paraId="297E34C9" w14:textId="77777777" w:rsidR="002F6B83" w:rsidRDefault="002F6B83" w:rsidP="0000701D">
      <w:pPr>
        <w:spacing w:line="276" w:lineRule="auto"/>
        <w:ind w:left="142"/>
        <w:jc w:val="center"/>
        <w:rPr>
          <w:b/>
          <w:i/>
        </w:rPr>
      </w:pPr>
    </w:p>
    <w:p w14:paraId="41D405E9" w14:textId="630DF509" w:rsidR="0000701D" w:rsidRPr="00375DB6" w:rsidRDefault="0000701D" w:rsidP="0000701D">
      <w:pPr>
        <w:spacing w:line="276" w:lineRule="auto"/>
        <w:ind w:left="142"/>
        <w:jc w:val="center"/>
        <w:rPr>
          <w:b/>
          <w:i/>
        </w:rPr>
      </w:pPr>
      <w:r w:rsidRPr="009F3482">
        <w:rPr>
          <w:b/>
          <w:i/>
        </w:rPr>
        <w:t>4.4. Динамика обученности другим предметам:</w:t>
      </w:r>
    </w:p>
    <w:p w14:paraId="7DF3878B" w14:textId="77777777" w:rsidR="0000701D" w:rsidRPr="00375DB6" w:rsidRDefault="0000701D" w:rsidP="0000701D">
      <w:pPr>
        <w:pStyle w:val="a5"/>
        <w:spacing w:line="276" w:lineRule="auto"/>
        <w:ind w:left="562"/>
        <w:rPr>
          <w:b/>
          <w:i/>
          <w:sz w:val="22"/>
          <w:szCs w:val="22"/>
          <w:lang w:val="ru-RU"/>
        </w:rPr>
      </w:pPr>
    </w:p>
    <w:p w14:paraId="3879C150" w14:textId="059A6804" w:rsidR="0000701D" w:rsidRDefault="0000701D" w:rsidP="002F6B83">
      <w:r>
        <w:rPr>
          <w:noProof/>
          <w:lang w:eastAsia="ru-RU"/>
        </w:rPr>
        <w:drawing>
          <wp:inline distT="0" distB="0" distL="0" distR="0" wp14:anchorId="70841D87" wp14:editId="055075E8">
            <wp:extent cx="5886450" cy="2235200"/>
            <wp:effectExtent l="0" t="0" r="0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1F9D94E" w14:textId="77777777" w:rsidR="0000701D" w:rsidRDefault="0000701D" w:rsidP="0000701D">
      <w:pPr>
        <w:spacing w:line="276" w:lineRule="auto"/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 wp14:anchorId="66D8302F" wp14:editId="36BFE1DB">
            <wp:extent cx="5892800" cy="2482850"/>
            <wp:effectExtent l="0" t="0" r="12700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9124480" w14:textId="77777777" w:rsidR="0000701D" w:rsidRPr="004F7427" w:rsidRDefault="0000701D" w:rsidP="0000701D">
      <w:pPr>
        <w:spacing w:line="276" w:lineRule="auto"/>
        <w:rPr>
          <w:b/>
          <w:i/>
        </w:rPr>
      </w:pPr>
      <w:r w:rsidRPr="009F3482">
        <w:rPr>
          <w:b/>
          <w:i/>
        </w:rPr>
        <w:t>Как видно из диаграмм</w:t>
      </w:r>
    </w:p>
    <w:p w14:paraId="2CDAC110" w14:textId="77777777" w:rsidR="0000701D" w:rsidRDefault="0000701D" w:rsidP="0000701D">
      <w:pPr>
        <w:pStyle w:val="a5"/>
        <w:numPr>
          <w:ilvl w:val="0"/>
          <w:numId w:val="3"/>
        </w:numPr>
        <w:spacing w:line="276" w:lineRule="auto"/>
        <w:ind w:right="-143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стабильно</w:t>
      </w:r>
      <w:r w:rsidRPr="004F7427">
        <w:rPr>
          <w:rFonts w:ascii="Times New Roman" w:hAnsi="Times New Roman"/>
          <w:sz w:val="22"/>
          <w:szCs w:val="22"/>
          <w:lang w:val="ru-RU"/>
        </w:rPr>
        <w:t xml:space="preserve"> КЗ в </w:t>
      </w:r>
      <w:r>
        <w:rPr>
          <w:rFonts w:ascii="Times New Roman" w:hAnsi="Times New Roman"/>
          <w:sz w:val="22"/>
          <w:szCs w:val="22"/>
          <w:lang w:val="ru-RU"/>
        </w:rPr>
        <w:t xml:space="preserve">сравнении с прошлым годом </w:t>
      </w:r>
      <w:r w:rsidRPr="004F7427">
        <w:rPr>
          <w:rFonts w:ascii="Times New Roman" w:hAnsi="Times New Roman"/>
          <w:sz w:val="22"/>
          <w:szCs w:val="22"/>
          <w:lang w:val="ru-RU"/>
        </w:rPr>
        <w:t xml:space="preserve">по </w:t>
      </w:r>
      <w:r>
        <w:rPr>
          <w:rFonts w:ascii="Times New Roman" w:hAnsi="Times New Roman"/>
          <w:sz w:val="22"/>
          <w:szCs w:val="22"/>
          <w:lang w:val="ru-RU"/>
        </w:rPr>
        <w:t xml:space="preserve">истории, биологии, информатике, музыке. </w:t>
      </w:r>
    </w:p>
    <w:p w14:paraId="5F2D3F21" w14:textId="77777777" w:rsidR="0000701D" w:rsidRPr="00E91201" w:rsidRDefault="0000701D" w:rsidP="0000701D">
      <w:pPr>
        <w:pStyle w:val="a5"/>
        <w:numPr>
          <w:ilvl w:val="0"/>
          <w:numId w:val="3"/>
        </w:numPr>
        <w:spacing w:line="276" w:lineRule="auto"/>
        <w:ind w:right="-143"/>
        <w:rPr>
          <w:rFonts w:ascii="Times New Roman" w:hAnsi="Times New Roman"/>
          <w:sz w:val="22"/>
          <w:szCs w:val="22"/>
          <w:lang w:val="ru-RU"/>
        </w:rPr>
      </w:pPr>
      <w:r w:rsidRPr="00E91201">
        <w:rPr>
          <w:rFonts w:ascii="Times New Roman" w:hAnsi="Times New Roman"/>
          <w:sz w:val="22"/>
          <w:szCs w:val="22"/>
          <w:lang w:val="ru-RU"/>
        </w:rPr>
        <w:t xml:space="preserve">повышение КЗ произошло по </w:t>
      </w:r>
      <w:r>
        <w:rPr>
          <w:rFonts w:ascii="Times New Roman" w:hAnsi="Times New Roman"/>
          <w:sz w:val="22"/>
          <w:szCs w:val="22"/>
          <w:lang w:val="ru-RU"/>
        </w:rPr>
        <w:t>физике (+10 %), МХК (+6 %), музыке (+11%)</w:t>
      </w:r>
    </w:p>
    <w:p w14:paraId="65DBB74B" w14:textId="77777777" w:rsidR="0000701D" w:rsidRPr="00E91201" w:rsidRDefault="0000701D" w:rsidP="0000701D">
      <w:pPr>
        <w:pStyle w:val="a5"/>
        <w:numPr>
          <w:ilvl w:val="0"/>
          <w:numId w:val="3"/>
        </w:numPr>
        <w:spacing w:line="276" w:lineRule="auto"/>
        <w:ind w:right="-143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снижение</w:t>
      </w:r>
      <w:r w:rsidRPr="00E91201">
        <w:rPr>
          <w:rFonts w:ascii="Times New Roman" w:hAnsi="Times New Roman"/>
          <w:sz w:val="22"/>
          <w:szCs w:val="22"/>
          <w:lang w:val="ru-RU"/>
        </w:rPr>
        <w:t xml:space="preserve"> КЗ </w:t>
      </w:r>
      <w:r>
        <w:rPr>
          <w:rFonts w:ascii="Times New Roman" w:hAnsi="Times New Roman"/>
          <w:sz w:val="22"/>
          <w:szCs w:val="22"/>
          <w:lang w:val="ru-RU"/>
        </w:rPr>
        <w:t>более чем на 5 % отмечается</w:t>
      </w:r>
      <w:r w:rsidRPr="00E91201">
        <w:rPr>
          <w:rFonts w:ascii="Times New Roman" w:hAnsi="Times New Roman"/>
          <w:sz w:val="22"/>
          <w:szCs w:val="22"/>
          <w:lang w:val="ru-RU"/>
        </w:rPr>
        <w:t xml:space="preserve"> по </w:t>
      </w:r>
      <w:r>
        <w:rPr>
          <w:rFonts w:ascii="Times New Roman" w:hAnsi="Times New Roman"/>
          <w:sz w:val="22"/>
          <w:szCs w:val="22"/>
          <w:lang w:val="ru-RU"/>
        </w:rPr>
        <w:t>ОБЖ (-15 %), технологии (- 6 %), ИЗО (-8%)</w:t>
      </w:r>
    </w:p>
    <w:p w14:paraId="39139E13" w14:textId="77777777" w:rsidR="0000701D" w:rsidRDefault="0000701D" w:rsidP="0000701D">
      <w:pPr>
        <w:pStyle w:val="a5"/>
        <w:spacing w:line="276" w:lineRule="auto"/>
        <w:ind w:left="827" w:right="-143"/>
        <w:rPr>
          <w:rFonts w:ascii="Times New Roman" w:hAnsi="Times New Roman"/>
          <w:sz w:val="22"/>
          <w:szCs w:val="22"/>
          <w:lang w:val="ru-RU"/>
        </w:rPr>
      </w:pPr>
    </w:p>
    <w:p w14:paraId="40A412F9" w14:textId="77777777" w:rsidR="0000701D" w:rsidRDefault="0000701D" w:rsidP="0000701D">
      <w:pPr>
        <w:pStyle w:val="a5"/>
        <w:numPr>
          <w:ilvl w:val="0"/>
          <w:numId w:val="3"/>
        </w:numPr>
        <w:spacing w:line="276" w:lineRule="auto"/>
        <w:ind w:right="-143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По остальным предметам расхождение в ту или другую сторону не превышает 5 %.</w:t>
      </w:r>
      <w:r w:rsidRPr="00DC3184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обществознанию</w:t>
      </w:r>
    </w:p>
    <w:p w14:paraId="7178ACA7" w14:textId="77777777" w:rsidR="0000701D" w:rsidRPr="004F7427" w:rsidRDefault="0000701D" w:rsidP="0000701D">
      <w:pPr>
        <w:spacing w:line="276" w:lineRule="auto"/>
        <w:rPr>
          <w:b/>
          <w:i/>
        </w:rPr>
      </w:pPr>
      <w:r w:rsidRPr="004F7427">
        <w:rPr>
          <w:b/>
          <w:i/>
        </w:rPr>
        <w:t>Рекомендации:</w:t>
      </w:r>
    </w:p>
    <w:p w14:paraId="3D846679" w14:textId="77777777" w:rsidR="0000701D" w:rsidRPr="004F7427" w:rsidRDefault="0000701D" w:rsidP="0000701D">
      <w:pPr>
        <w:pStyle w:val="a5"/>
        <w:numPr>
          <w:ilvl w:val="3"/>
          <w:numId w:val="4"/>
        </w:numPr>
        <w:spacing w:after="200" w:line="276" w:lineRule="auto"/>
        <w:ind w:left="851" w:hanging="425"/>
        <w:rPr>
          <w:rFonts w:ascii="Times New Roman" w:hAnsi="Times New Roman"/>
          <w:bCs/>
          <w:sz w:val="22"/>
          <w:szCs w:val="22"/>
          <w:lang w:val="ru-RU"/>
        </w:rPr>
      </w:pPr>
      <w:r w:rsidRPr="004F7427">
        <w:rPr>
          <w:rFonts w:ascii="Times New Roman" w:hAnsi="Times New Roman"/>
          <w:bCs/>
          <w:sz w:val="22"/>
          <w:szCs w:val="22"/>
          <w:lang w:val="ru-RU"/>
        </w:rPr>
        <w:t>продолжить работу над повышением и сохранностью качества знаний обучаемых</w:t>
      </w:r>
    </w:p>
    <w:p w14:paraId="1B5C07B3" w14:textId="77777777" w:rsidR="0000701D" w:rsidRPr="00F7681E" w:rsidRDefault="0000701D" w:rsidP="0000701D">
      <w:pPr>
        <w:pStyle w:val="a5"/>
        <w:numPr>
          <w:ilvl w:val="3"/>
          <w:numId w:val="4"/>
        </w:numPr>
        <w:spacing w:after="200" w:line="276" w:lineRule="auto"/>
        <w:ind w:left="851" w:hanging="425"/>
        <w:rPr>
          <w:rFonts w:ascii="Times New Roman" w:hAnsi="Times New Roman"/>
          <w:bCs/>
          <w:sz w:val="22"/>
          <w:szCs w:val="22"/>
          <w:lang w:val="ru-RU"/>
        </w:rPr>
      </w:pPr>
      <w:r w:rsidRPr="004F7427">
        <w:rPr>
          <w:rFonts w:ascii="Times New Roman" w:hAnsi="Times New Roman"/>
          <w:sz w:val="22"/>
          <w:szCs w:val="22"/>
          <w:lang w:val="ru-RU"/>
        </w:rPr>
        <w:t xml:space="preserve">всем учителям вести мониторинг обученности учащихся, осуществлять систематический контроль и коррекцию знаний </w:t>
      </w:r>
      <w:r>
        <w:rPr>
          <w:rFonts w:ascii="Times New Roman" w:hAnsi="Times New Roman"/>
          <w:sz w:val="22"/>
          <w:szCs w:val="22"/>
          <w:lang w:val="ru-RU"/>
        </w:rPr>
        <w:t xml:space="preserve">детей </w:t>
      </w:r>
      <w:r w:rsidRPr="004F7427">
        <w:rPr>
          <w:rFonts w:ascii="Times New Roman" w:hAnsi="Times New Roman"/>
          <w:sz w:val="22"/>
          <w:szCs w:val="22"/>
          <w:lang w:val="ru-RU"/>
        </w:rPr>
        <w:t xml:space="preserve">по предмету </w:t>
      </w:r>
      <w:r w:rsidRPr="004F7427">
        <w:rPr>
          <w:rFonts w:ascii="Times New Roman" w:hAnsi="Times New Roman"/>
          <w:bCs/>
          <w:sz w:val="22"/>
          <w:szCs w:val="22"/>
          <w:lang w:val="ru-RU"/>
        </w:rPr>
        <w:t>с целью</w:t>
      </w:r>
      <w:r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F7681E">
        <w:rPr>
          <w:rFonts w:ascii="Times New Roman" w:hAnsi="Times New Roman"/>
          <w:bCs/>
          <w:sz w:val="22"/>
          <w:szCs w:val="22"/>
        </w:rPr>
        <w:t>c</w:t>
      </w:r>
      <w:proofErr w:type="spellStart"/>
      <w:r w:rsidRPr="00F7681E">
        <w:rPr>
          <w:rFonts w:ascii="Times New Roman" w:hAnsi="Times New Roman"/>
          <w:bCs/>
          <w:sz w:val="22"/>
          <w:szCs w:val="22"/>
          <w:lang w:val="ru-RU"/>
        </w:rPr>
        <w:t>охранности</w:t>
      </w:r>
      <w:proofErr w:type="spellEnd"/>
      <w:r w:rsidRPr="00F7681E">
        <w:rPr>
          <w:rFonts w:ascii="Times New Roman" w:hAnsi="Times New Roman"/>
          <w:bCs/>
          <w:sz w:val="22"/>
          <w:szCs w:val="22"/>
          <w:lang w:val="ru-RU"/>
        </w:rPr>
        <w:t xml:space="preserve"> и стабильности качества обученности при переходе из класса в класс, а также сохранения преемственности при переходе учащихся со </w:t>
      </w:r>
      <w:r w:rsidRPr="00F7681E">
        <w:rPr>
          <w:rFonts w:ascii="Times New Roman" w:hAnsi="Times New Roman"/>
          <w:bCs/>
          <w:sz w:val="22"/>
          <w:szCs w:val="22"/>
        </w:rPr>
        <w:t>II</w:t>
      </w:r>
      <w:r w:rsidRPr="00F7681E">
        <w:rPr>
          <w:rFonts w:ascii="Times New Roman" w:hAnsi="Times New Roman"/>
          <w:bCs/>
          <w:sz w:val="22"/>
          <w:szCs w:val="22"/>
          <w:lang w:val="ru-RU"/>
        </w:rPr>
        <w:t xml:space="preserve"> ступени на </w:t>
      </w:r>
      <w:r w:rsidRPr="00F7681E">
        <w:rPr>
          <w:rFonts w:ascii="Times New Roman" w:hAnsi="Times New Roman"/>
          <w:bCs/>
          <w:sz w:val="22"/>
          <w:szCs w:val="22"/>
        </w:rPr>
        <w:t>III</w:t>
      </w:r>
    </w:p>
    <w:p w14:paraId="34A02C67" w14:textId="77777777" w:rsidR="0000701D" w:rsidRPr="004F7427" w:rsidRDefault="0000701D" w:rsidP="0000701D">
      <w:pPr>
        <w:pStyle w:val="a5"/>
        <w:numPr>
          <w:ilvl w:val="3"/>
          <w:numId w:val="4"/>
        </w:numPr>
        <w:spacing w:after="200" w:line="276" w:lineRule="auto"/>
        <w:ind w:left="851" w:hanging="425"/>
        <w:rPr>
          <w:rFonts w:ascii="Times New Roman" w:hAnsi="Times New Roman"/>
          <w:sz w:val="22"/>
          <w:szCs w:val="22"/>
          <w:lang w:val="ru-RU"/>
        </w:rPr>
      </w:pPr>
      <w:r w:rsidRPr="004F7427">
        <w:rPr>
          <w:rFonts w:ascii="Times New Roman" w:hAnsi="Times New Roman"/>
          <w:sz w:val="22"/>
          <w:szCs w:val="22"/>
          <w:lang w:val="ru-RU"/>
        </w:rPr>
        <w:t>совершенствовать методику проведения урока, индивидуальную и групповую работу со слабоуспевающими, одаренными и «резервом» учащихся</w:t>
      </w:r>
    </w:p>
    <w:p w14:paraId="7FD4451B" w14:textId="77777777" w:rsidR="0000701D" w:rsidRPr="004F7427" w:rsidRDefault="0000701D" w:rsidP="0000701D">
      <w:pPr>
        <w:pStyle w:val="a5"/>
        <w:numPr>
          <w:ilvl w:val="3"/>
          <w:numId w:val="4"/>
        </w:numPr>
        <w:spacing w:after="200" w:line="276" w:lineRule="auto"/>
        <w:ind w:left="851" w:hanging="425"/>
        <w:rPr>
          <w:rFonts w:ascii="Times New Roman" w:hAnsi="Times New Roman"/>
          <w:sz w:val="22"/>
          <w:szCs w:val="22"/>
          <w:lang w:val="ru-RU"/>
        </w:rPr>
      </w:pPr>
      <w:r w:rsidRPr="004F7427">
        <w:rPr>
          <w:rFonts w:ascii="Times New Roman" w:hAnsi="Times New Roman"/>
          <w:sz w:val="22"/>
          <w:szCs w:val="22"/>
          <w:lang w:val="ru-RU"/>
        </w:rPr>
        <w:t xml:space="preserve">использовать системный подход при проектировании целей </w:t>
      </w:r>
      <w:proofErr w:type="gramStart"/>
      <w:r w:rsidRPr="004F7427">
        <w:rPr>
          <w:rFonts w:ascii="Times New Roman" w:hAnsi="Times New Roman"/>
          <w:sz w:val="22"/>
          <w:szCs w:val="22"/>
          <w:lang w:val="ru-RU"/>
        </w:rPr>
        <w:t>урока,  продумывать</w:t>
      </w:r>
      <w:proofErr w:type="gramEnd"/>
      <w:r w:rsidRPr="004F7427">
        <w:rPr>
          <w:rFonts w:ascii="Times New Roman" w:hAnsi="Times New Roman"/>
          <w:sz w:val="22"/>
          <w:szCs w:val="22"/>
          <w:lang w:val="ru-RU"/>
        </w:rPr>
        <w:t xml:space="preserve"> содержание учебного материала, методы, средства и организационные формы обучения</w:t>
      </w:r>
    </w:p>
    <w:p w14:paraId="0D6C06E9" w14:textId="77777777" w:rsidR="0000701D" w:rsidRPr="004F7427" w:rsidRDefault="0000701D" w:rsidP="0000701D">
      <w:pPr>
        <w:pStyle w:val="a5"/>
        <w:numPr>
          <w:ilvl w:val="3"/>
          <w:numId w:val="4"/>
        </w:numPr>
        <w:spacing w:after="200" w:line="276" w:lineRule="auto"/>
        <w:ind w:left="851" w:hanging="425"/>
        <w:rPr>
          <w:rFonts w:ascii="Times New Roman" w:hAnsi="Times New Roman"/>
          <w:sz w:val="22"/>
          <w:szCs w:val="22"/>
          <w:lang w:val="ru-RU"/>
        </w:rPr>
      </w:pPr>
      <w:r w:rsidRPr="004F7427">
        <w:rPr>
          <w:rFonts w:ascii="Times New Roman" w:hAnsi="Times New Roman"/>
          <w:sz w:val="22"/>
          <w:szCs w:val="22"/>
          <w:lang w:val="ru-RU"/>
        </w:rPr>
        <w:t>активнее внедрять в учебный процесс новые технологии обучения</w:t>
      </w:r>
    </w:p>
    <w:p w14:paraId="0451D3EB" w14:textId="77777777" w:rsidR="0000701D" w:rsidRPr="00881C4D" w:rsidRDefault="0000701D" w:rsidP="0000701D">
      <w:pPr>
        <w:numPr>
          <w:ilvl w:val="2"/>
          <w:numId w:val="2"/>
        </w:numPr>
        <w:tabs>
          <w:tab w:val="clear" w:pos="1808"/>
          <w:tab w:val="num" w:pos="993"/>
        </w:tabs>
        <w:spacing w:after="0" w:line="276" w:lineRule="auto"/>
        <w:ind w:left="993" w:hanging="567"/>
      </w:pPr>
      <w:r w:rsidRPr="004F7427">
        <w:t xml:space="preserve">активизировать работу </w:t>
      </w:r>
      <w:r>
        <w:t xml:space="preserve">с КИМ по всем предметам для </w:t>
      </w:r>
      <w:r w:rsidRPr="004F7427">
        <w:t>отработк</w:t>
      </w:r>
      <w:r>
        <w:t>и</w:t>
      </w:r>
      <w:r w:rsidRPr="004F7427">
        <w:t xml:space="preserve"> навыков </w:t>
      </w:r>
      <w:r w:rsidRPr="00881C4D">
        <w:t>с различными типами    контролирующих заданий</w:t>
      </w:r>
      <w:r w:rsidRPr="00E6754B">
        <w:t xml:space="preserve"> </w:t>
      </w:r>
      <w:r w:rsidRPr="004F7427">
        <w:t xml:space="preserve">с целью </w:t>
      </w:r>
      <w:r w:rsidRPr="004F7427">
        <w:rPr>
          <w:bCs/>
        </w:rPr>
        <w:t>повышени</w:t>
      </w:r>
      <w:r>
        <w:rPr>
          <w:bCs/>
        </w:rPr>
        <w:t>я КЗ</w:t>
      </w:r>
      <w:r w:rsidRPr="004F7427">
        <w:t xml:space="preserve"> </w:t>
      </w:r>
      <w:r>
        <w:t xml:space="preserve">и </w:t>
      </w:r>
      <w:r w:rsidRPr="004F7427">
        <w:t>подготовки к ГИА</w:t>
      </w:r>
      <w:r>
        <w:t>, используя официальные образовательные сайты и платформы</w:t>
      </w:r>
    </w:p>
    <w:p w14:paraId="523B857C" w14:textId="77777777" w:rsidR="0000701D" w:rsidRDefault="0000701D" w:rsidP="0000701D">
      <w:pPr>
        <w:suppressAutoHyphens/>
        <w:rPr>
          <w:b/>
          <w:i/>
        </w:rPr>
      </w:pPr>
    </w:p>
    <w:p w14:paraId="507CB8D8" w14:textId="77777777" w:rsidR="0000701D" w:rsidRPr="00933337" w:rsidRDefault="0000701D" w:rsidP="0000701D">
      <w:pPr>
        <w:suppressAutoHyphens/>
        <w:ind w:left="1248"/>
        <w:jc w:val="center"/>
        <w:rPr>
          <w:b/>
          <w:i/>
        </w:rPr>
      </w:pPr>
      <w:r w:rsidRPr="00933337">
        <w:rPr>
          <w:b/>
          <w:i/>
        </w:rPr>
        <w:t>4.</w:t>
      </w:r>
      <w:proofErr w:type="gramStart"/>
      <w:r w:rsidRPr="00933337">
        <w:rPr>
          <w:b/>
          <w:i/>
        </w:rPr>
        <w:t>4.Сравнительный</w:t>
      </w:r>
      <w:proofErr w:type="gramEnd"/>
      <w:r w:rsidRPr="00933337">
        <w:rPr>
          <w:b/>
          <w:i/>
        </w:rPr>
        <w:t xml:space="preserve"> анализ успеваемости и качества обучения</w:t>
      </w:r>
    </w:p>
    <w:p w14:paraId="5BCC054B" w14:textId="77777777" w:rsidR="0000701D" w:rsidRPr="00F778B7" w:rsidRDefault="0000701D" w:rsidP="0000701D">
      <w:pPr>
        <w:suppressAutoHyphens/>
        <w:ind w:left="1248"/>
        <w:jc w:val="center"/>
        <w:rPr>
          <w:b/>
          <w:i/>
        </w:rPr>
      </w:pPr>
      <w:r w:rsidRPr="00933337">
        <w:rPr>
          <w:b/>
          <w:i/>
        </w:rPr>
        <w:t xml:space="preserve"> по классам:</w:t>
      </w:r>
    </w:p>
    <w:p w14:paraId="3CF3EB62" w14:textId="77777777" w:rsidR="0000701D" w:rsidRPr="00F778B7" w:rsidRDefault="0000701D" w:rsidP="0000701D">
      <w:pPr>
        <w:ind w:firstLine="150"/>
        <w:rPr>
          <w:b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478"/>
        <w:gridCol w:w="521"/>
        <w:gridCol w:w="440"/>
        <w:gridCol w:w="521"/>
        <w:gridCol w:w="440"/>
        <w:gridCol w:w="521"/>
        <w:gridCol w:w="440"/>
        <w:gridCol w:w="521"/>
        <w:gridCol w:w="440"/>
        <w:gridCol w:w="521"/>
        <w:gridCol w:w="440"/>
        <w:gridCol w:w="521"/>
        <w:gridCol w:w="516"/>
        <w:gridCol w:w="639"/>
        <w:gridCol w:w="1523"/>
      </w:tblGrid>
      <w:tr w:rsidR="0000701D" w:rsidRPr="003B44CE" w14:paraId="5C318049" w14:textId="77777777" w:rsidTr="005235E4">
        <w:trPr>
          <w:trHeight w:val="395"/>
          <w:jc w:val="center"/>
        </w:trPr>
        <w:tc>
          <w:tcPr>
            <w:tcW w:w="363" w:type="pct"/>
            <w:vMerge w:val="restart"/>
            <w:tcBorders>
              <w:bottom w:val="nil"/>
            </w:tcBorders>
          </w:tcPr>
          <w:p w14:paraId="7499DFF9" w14:textId="77777777" w:rsidR="0000701D" w:rsidRPr="00E8653D" w:rsidRDefault="0000701D" w:rsidP="005235E4">
            <w:pPr>
              <w:jc w:val="center"/>
            </w:pPr>
          </w:p>
          <w:p w14:paraId="4E323756" w14:textId="77777777" w:rsidR="0000701D" w:rsidRPr="00E8653D" w:rsidRDefault="0000701D" w:rsidP="005235E4">
            <w:pPr>
              <w:jc w:val="center"/>
            </w:pPr>
            <w:r w:rsidRPr="00E8653D">
              <w:t>класс</w:t>
            </w:r>
          </w:p>
        </w:tc>
        <w:tc>
          <w:tcPr>
            <w:tcW w:w="524" w:type="pct"/>
            <w:gridSpan w:val="2"/>
            <w:tcBorders>
              <w:bottom w:val="nil"/>
            </w:tcBorders>
          </w:tcPr>
          <w:p w14:paraId="7781BD06" w14:textId="77777777" w:rsidR="0000701D" w:rsidRPr="00E8653D" w:rsidRDefault="0000701D" w:rsidP="005235E4">
            <w:pPr>
              <w:jc w:val="center"/>
            </w:pPr>
            <w:r w:rsidRPr="00E8653D">
              <w:t>2015-2016</w:t>
            </w:r>
          </w:p>
        </w:tc>
        <w:tc>
          <w:tcPr>
            <w:tcW w:w="502" w:type="pct"/>
            <w:gridSpan w:val="2"/>
            <w:tcBorders>
              <w:bottom w:val="single" w:sz="4" w:space="0" w:color="auto"/>
            </w:tcBorders>
          </w:tcPr>
          <w:p w14:paraId="473D86C4" w14:textId="77777777" w:rsidR="0000701D" w:rsidRPr="00E8653D" w:rsidRDefault="0000701D" w:rsidP="005235E4">
            <w:pPr>
              <w:jc w:val="center"/>
            </w:pPr>
            <w:r w:rsidRPr="00E8653D">
              <w:t>2016-2017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</w:tcBorders>
          </w:tcPr>
          <w:p w14:paraId="1E67E326" w14:textId="77777777" w:rsidR="0000701D" w:rsidRPr="00E8653D" w:rsidRDefault="0000701D" w:rsidP="005235E4">
            <w:pPr>
              <w:jc w:val="center"/>
            </w:pPr>
            <w:r>
              <w:t>2017-2018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</w:tcBorders>
          </w:tcPr>
          <w:p w14:paraId="1281E965" w14:textId="77777777" w:rsidR="0000701D" w:rsidRPr="00E8653D" w:rsidRDefault="0000701D" w:rsidP="005235E4">
            <w:pPr>
              <w:jc w:val="center"/>
            </w:pPr>
            <w:r>
              <w:t>2018-2019</w:t>
            </w:r>
          </w:p>
        </w:tc>
        <w:tc>
          <w:tcPr>
            <w:tcW w:w="529" w:type="pct"/>
            <w:gridSpan w:val="2"/>
          </w:tcPr>
          <w:p w14:paraId="1CE39133" w14:textId="77777777" w:rsidR="0000701D" w:rsidRPr="00E8653D" w:rsidRDefault="0000701D" w:rsidP="005235E4">
            <w:pPr>
              <w:jc w:val="center"/>
            </w:pPr>
            <w:r>
              <w:t>2019-2020</w:t>
            </w:r>
          </w:p>
        </w:tc>
        <w:tc>
          <w:tcPr>
            <w:tcW w:w="529" w:type="pct"/>
            <w:gridSpan w:val="2"/>
          </w:tcPr>
          <w:p w14:paraId="61460C45" w14:textId="77777777" w:rsidR="0000701D" w:rsidRPr="00E8653D" w:rsidRDefault="0000701D" w:rsidP="005235E4">
            <w:pPr>
              <w:jc w:val="center"/>
            </w:pPr>
            <w:r>
              <w:t>2020-2021</w:t>
            </w:r>
          </w:p>
        </w:tc>
        <w:tc>
          <w:tcPr>
            <w:tcW w:w="745" w:type="pct"/>
            <w:gridSpan w:val="2"/>
          </w:tcPr>
          <w:p w14:paraId="57519C7D" w14:textId="77777777" w:rsidR="0000701D" w:rsidRPr="00E8653D" w:rsidRDefault="0000701D" w:rsidP="005235E4">
            <w:pPr>
              <w:jc w:val="center"/>
            </w:pPr>
            <w:r>
              <w:t>2021-2022</w:t>
            </w:r>
          </w:p>
        </w:tc>
        <w:tc>
          <w:tcPr>
            <w:tcW w:w="751" w:type="pct"/>
            <w:vMerge w:val="restart"/>
            <w:shd w:val="clear" w:color="auto" w:fill="auto"/>
          </w:tcPr>
          <w:p w14:paraId="70ED570D" w14:textId="77777777" w:rsidR="0000701D" w:rsidRPr="00E8653D" w:rsidRDefault="0000701D" w:rsidP="005235E4">
            <w:pPr>
              <w:jc w:val="center"/>
            </w:pPr>
            <w:r w:rsidRPr="00E8653D">
              <w:t>классный      руководитель</w:t>
            </w:r>
          </w:p>
        </w:tc>
      </w:tr>
      <w:tr w:rsidR="0000701D" w:rsidRPr="003B44CE" w14:paraId="0B900792" w14:textId="77777777" w:rsidTr="005235E4">
        <w:trPr>
          <w:jc w:val="center"/>
        </w:trPr>
        <w:tc>
          <w:tcPr>
            <w:tcW w:w="363" w:type="pct"/>
            <w:vMerge/>
            <w:tcBorders>
              <w:top w:val="nil"/>
            </w:tcBorders>
          </w:tcPr>
          <w:p w14:paraId="72136661" w14:textId="77777777" w:rsidR="0000701D" w:rsidRPr="00E8653D" w:rsidRDefault="0000701D" w:rsidP="005235E4">
            <w:pPr>
              <w:jc w:val="center"/>
            </w:pPr>
          </w:p>
        </w:tc>
        <w:tc>
          <w:tcPr>
            <w:tcW w:w="266" w:type="pct"/>
            <w:tcBorders>
              <w:top w:val="nil"/>
            </w:tcBorders>
          </w:tcPr>
          <w:p w14:paraId="6D4B8CB9" w14:textId="77777777" w:rsidR="0000701D" w:rsidRPr="00E8653D" w:rsidRDefault="0000701D" w:rsidP="005235E4">
            <w:pPr>
              <w:jc w:val="center"/>
            </w:pPr>
            <w:r w:rsidRPr="00E8653D">
              <w:t>УО</w:t>
            </w:r>
          </w:p>
        </w:tc>
        <w:tc>
          <w:tcPr>
            <w:tcW w:w="258" w:type="pct"/>
            <w:tcBorders>
              <w:top w:val="nil"/>
            </w:tcBorders>
          </w:tcPr>
          <w:p w14:paraId="06628E38" w14:textId="77777777" w:rsidR="0000701D" w:rsidRPr="00E8653D" w:rsidRDefault="0000701D" w:rsidP="005235E4">
            <w:pPr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</w:tcBorders>
          </w:tcPr>
          <w:p w14:paraId="0DF6BB4F" w14:textId="77777777" w:rsidR="0000701D" w:rsidRPr="00E8653D" w:rsidRDefault="0000701D" w:rsidP="005235E4">
            <w:pPr>
              <w:jc w:val="center"/>
            </w:pPr>
            <w:r w:rsidRPr="00E8653D">
              <w:t>КЗ</w:t>
            </w: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4D7C8BAF" w14:textId="77777777" w:rsidR="0000701D" w:rsidRPr="00E8653D" w:rsidRDefault="0000701D" w:rsidP="005235E4">
            <w:pPr>
              <w:jc w:val="center"/>
            </w:pPr>
            <w:r w:rsidRPr="00E8653D">
              <w:t>УО</w:t>
            </w:r>
          </w:p>
        </w:tc>
        <w:tc>
          <w:tcPr>
            <w:tcW w:w="249" w:type="pct"/>
            <w:tcBorders>
              <w:top w:val="nil"/>
            </w:tcBorders>
          </w:tcPr>
          <w:p w14:paraId="3E078514" w14:textId="77777777" w:rsidR="0000701D" w:rsidRPr="00E8653D" w:rsidRDefault="0000701D" w:rsidP="005235E4">
            <w:pPr>
              <w:jc w:val="center"/>
            </w:pPr>
            <w:r>
              <w:t>КЗ</w:t>
            </w:r>
          </w:p>
        </w:tc>
        <w:tc>
          <w:tcPr>
            <w:tcW w:w="280" w:type="pct"/>
            <w:tcBorders>
              <w:top w:val="nil"/>
            </w:tcBorders>
          </w:tcPr>
          <w:p w14:paraId="41891533" w14:textId="77777777" w:rsidR="0000701D" w:rsidRPr="00E8653D" w:rsidRDefault="0000701D" w:rsidP="005235E4">
            <w:pPr>
              <w:jc w:val="center"/>
            </w:pPr>
            <w:r>
              <w:t>УО</w:t>
            </w:r>
          </w:p>
        </w:tc>
        <w:tc>
          <w:tcPr>
            <w:tcW w:w="249" w:type="pct"/>
            <w:tcBorders>
              <w:top w:val="single" w:sz="4" w:space="0" w:color="auto"/>
            </w:tcBorders>
          </w:tcPr>
          <w:p w14:paraId="42FF2390" w14:textId="77777777" w:rsidR="0000701D" w:rsidRPr="00E8653D" w:rsidRDefault="0000701D" w:rsidP="005235E4">
            <w:pPr>
              <w:jc w:val="center"/>
            </w:pPr>
            <w:r>
              <w:t>КЗ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14:paraId="51042394" w14:textId="77777777" w:rsidR="0000701D" w:rsidRPr="00E8653D" w:rsidRDefault="0000701D" w:rsidP="005235E4">
            <w:pPr>
              <w:jc w:val="center"/>
            </w:pPr>
            <w:r>
              <w:t>УО</w:t>
            </w:r>
          </w:p>
        </w:tc>
        <w:tc>
          <w:tcPr>
            <w:tcW w:w="249" w:type="pct"/>
          </w:tcPr>
          <w:p w14:paraId="26D5BD8F" w14:textId="77777777" w:rsidR="0000701D" w:rsidRPr="00E8653D" w:rsidRDefault="0000701D" w:rsidP="005235E4">
            <w:pPr>
              <w:jc w:val="center"/>
            </w:pPr>
            <w:r>
              <w:t>КЗ</w:t>
            </w:r>
          </w:p>
        </w:tc>
        <w:tc>
          <w:tcPr>
            <w:tcW w:w="280" w:type="pct"/>
          </w:tcPr>
          <w:p w14:paraId="70D5D3CA" w14:textId="77777777" w:rsidR="0000701D" w:rsidRPr="00E8653D" w:rsidRDefault="0000701D" w:rsidP="005235E4">
            <w:pPr>
              <w:jc w:val="center"/>
            </w:pPr>
            <w:r>
              <w:t>УО</w:t>
            </w:r>
          </w:p>
        </w:tc>
        <w:tc>
          <w:tcPr>
            <w:tcW w:w="249" w:type="pct"/>
          </w:tcPr>
          <w:p w14:paraId="562AD91A" w14:textId="77777777" w:rsidR="0000701D" w:rsidRPr="00E8653D" w:rsidRDefault="0000701D" w:rsidP="005235E4">
            <w:pPr>
              <w:jc w:val="center"/>
            </w:pPr>
            <w:r>
              <w:t>КЗ</w:t>
            </w:r>
          </w:p>
        </w:tc>
        <w:tc>
          <w:tcPr>
            <w:tcW w:w="280" w:type="pct"/>
          </w:tcPr>
          <w:p w14:paraId="44D7A9DD" w14:textId="77777777" w:rsidR="0000701D" w:rsidRPr="00E8653D" w:rsidRDefault="0000701D" w:rsidP="005235E4">
            <w:pPr>
              <w:jc w:val="center"/>
            </w:pPr>
            <w:r>
              <w:t>УО</w:t>
            </w:r>
          </w:p>
        </w:tc>
        <w:tc>
          <w:tcPr>
            <w:tcW w:w="375" w:type="pct"/>
          </w:tcPr>
          <w:p w14:paraId="209C60F3" w14:textId="77777777" w:rsidR="0000701D" w:rsidRPr="00E8653D" w:rsidRDefault="0000701D" w:rsidP="005235E4">
            <w:pPr>
              <w:jc w:val="center"/>
            </w:pPr>
            <w:r>
              <w:t>КЗ</w:t>
            </w:r>
          </w:p>
        </w:tc>
        <w:tc>
          <w:tcPr>
            <w:tcW w:w="370" w:type="pct"/>
          </w:tcPr>
          <w:p w14:paraId="2A3FFFB4" w14:textId="77777777" w:rsidR="0000701D" w:rsidRPr="00E8653D" w:rsidRDefault="0000701D" w:rsidP="005235E4">
            <w:pPr>
              <w:jc w:val="center"/>
            </w:pPr>
            <w:r>
              <w:t>УО</w:t>
            </w:r>
          </w:p>
        </w:tc>
        <w:tc>
          <w:tcPr>
            <w:tcW w:w="751" w:type="pct"/>
            <w:vMerge/>
            <w:shd w:val="clear" w:color="auto" w:fill="auto"/>
          </w:tcPr>
          <w:p w14:paraId="7441636B" w14:textId="77777777" w:rsidR="0000701D" w:rsidRPr="00E8653D" w:rsidRDefault="0000701D" w:rsidP="005235E4">
            <w:pPr>
              <w:jc w:val="center"/>
            </w:pPr>
          </w:p>
        </w:tc>
      </w:tr>
      <w:tr w:rsidR="0000701D" w:rsidRPr="003B44CE" w14:paraId="554D6429" w14:textId="77777777" w:rsidTr="005235E4">
        <w:trPr>
          <w:jc w:val="center"/>
        </w:trPr>
        <w:tc>
          <w:tcPr>
            <w:tcW w:w="363" w:type="pct"/>
            <w:tcBorders>
              <w:top w:val="nil"/>
            </w:tcBorders>
          </w:tcPr>
          <w:p w14:paraId="2F7F1DB8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6" w:type="pct"/>
            <w:tcBorders>
              <w:top w:val="nil"/>
            </w:tcBorders>
          </w:tcPr>
          <w:p w14:paraId="3AA3DFBB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</w:tcBorders>
          </w:tcPr>
          <w:p w14:paraId="3BCAD224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</w:tcBorders>
          </w:tcPr>
          <w:p w14:paraId="6EEC744F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0036F49D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</w:tcBorders>
          </w:tcPr>
          <w:p w14:paraId="5752CC87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</w:tcBorders>
          </w:tcPr>
          <w:p w14:paraId="1E7D384E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</w:tcBorders>
          </w:tcPr>
          <w:p w14:paraId="44E5C15B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</w:tcBorders>
          </w:tcPr>
          <w:p w14:paraId="3D37A2AA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14:paraId="1A682F19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14:paraId="29E395AB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14:paraId="1AF194D2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14:paraId="40E6EBA5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14:paraId="75EAEAFC" w14:textId="77777777" w:rsidR="0000701D" w:rsidRDefault="0000701D" w:rsidP="00523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70" w:type="pct"/>
          </w:tcPr>
          <w:p w14:paraId="5045C1C7" w14:textId="77777777" w:rsidR="0000701D" w:rsidRDefault="0000701D" w:rsidP="00523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51" w:type="pct"/>
            <w:shd w:val="clear" w:color="auto" w:fill="auto"/>
          </w:tcPr>
          <w:p w14:paraId="1F27CF6E" w14:textId="69BBC6AD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</w:p>
        </w:tc>
      </w:tr>
      <w:tr w:rsidR="0000701D" w:rsidRPr="003B44CE" w14:paraId="20F75B81" w14:textId="77777777" w:rsidTr="005235E4">
        <w:trPr>
          <w:jc w:val="center"/>
        </w:trPr>
        <w:tc>
          <w:tcPr>
            <w:tcW w:w="363" w:type="pct"/>
          </w:tcPr>
          <w:p w14:paraId="15085163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6" w:type="pct"/>
          </w:tcPr>
          <w:p w14:paraId="7B270A4B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14:paraId="23C2DC74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14:paraId="059015B3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</w:tcPr>
          <w:p w14:paraId="039D396A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14:paraId="41B052A0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14:paraId="245EAA08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14:paraId="5EADA994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14:paraId="474F8734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14:paraId="5102BA12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14:paraId="70A918C1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14:paraId="2227AA9D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80" w:type="pct"/>
          </w:tcPr>
          <w:p w14:paraId="66C8FE4F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5" w:type="pct"/>
          </w:tcPr>
          <w:p w14:paraId="47D0FC28" w14:textId="77777777" w:rsidR="0000701D" w:rsidRDefault="0000701D" w:rsidP="00523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70" w:type="pct"/>
          </w:tcPr>
          <w:p w14:paraId="3766741B" w14:textId="77777777" w:rsidR="0000701D" w:rsidRDefault="0000701D" w:rsidP="00523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51" w:type="pct"/>
            <w:shd w:val="clear" w:color="auto" w:fill="auto"/>
          </w:tcPr>
          <w:p w14:paraId="70810706" w14:textId="63C1DBDF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</w:p>
        </w:tc>
      </w:tr>
      <w:tr w:rsidR="0000701D" w:rsidRPr="003B44CE" w14:paraId="62776588" w14:textId="77777777" w:rsidTr="005235E4">
        <w:trPr>
          <w:jc w:val="center"/>
        </w:trPr>
        <w:tc>
          <w:tcPr>
            <w:tcW w:w="363" w:type="pct"/>
          </w:tcPr>
          <w:p w14:paraId="4C7E341C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6" w:type="pct"/>
          </w:tcPr>
          <w:p w14:paraId="20A2049E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14:paraId="0297F133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14:paraId="1A0CF62A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</w:tcPr>
          <w:p w14:paraId="7E4C6B6B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14:paraId="54C1E79F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14:paraId="2DDFB36D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14:paraId="79F32F51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14:paraId="016B24A6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14:paraId="0669AF47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80" w:type="pct"/>
          </w:tcPr>
          <w:p w14:paraId="1F75E866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9" w:type="pct"/>
          </w:tcPr>
          <w:p w14:paraId="09615979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80" w:type="pct"/>
          </w:tcPr>
          <w:p w14:paraId="76B224EC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5" w:type="pct"/>
          </w:tcPr>
          <w:p w14:paraId="2B3F6F81" w14:textId="77777777" w:rsidR="0000701D" w:rsidRDefault="0000701D" w:rsidP="00523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70" w:type="pct"/>
          </w:tcPr>
          <w:p w14:paraId="3BA56A2D" w14:textId="77777777" w:rsidR="0000701D" w:rsidRDefault="0000701D" w:rsidP="00523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51" w:type="pct"/>
            <w:shd w:val="clear" w:color="auto" w:fill="auto"/>
          </w:tcPr>
          <w:p w14:paraId="53E710AB" w14:textId="1F1CF1F9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</w:p>
        </w:tc>
      </w:tr>
      <w:tr w:rsidR="0000701D" w:rsidRPr="003B44CE" w14:paraId="34563D72" w14:textId="77777777" w:rsidTr="005235E4">
        <w:trPr>
          <w:jc w:val="center"/>
        </w:trPr>
        <w:tc>
          <w:tcPr>
            <w:tcW w:w="363" w:type="pct"/>
          </w:tcPr>
          <w:p w14:paraId="197F0473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6" w:type="pct"/>
          </w:tcPr>
          <w:p w14:paraId="38DA74C9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14:paraId="2FBF2806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14:paraId="536F4253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</w:tcPr>
          <w:p w14:paraId="6E504351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14:paraId="18335A1D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14:paraId="0514BC5E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14:paraId="078B0D9C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  <w:r w:rsidRPr="004B406E">
              <w:rPr>
                <w:sz w:val="20"/>
                <w:szCs w:val="20"/>
              </w:rPr>
              <w:t>30</w:t>
            </w:r>
          </w:p>
        </w:tc>
        <w:tc>
          <w:tcPr>
            <w:tcW w:w="280" w:type="pct"/>
          </w:tcPr>
          <w:p w14:paraId="7C95DAA2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  <w:r w:rsidRPr="004B406E">
              <w:rPr>
                <w:sz w:val="20"/>
                <w:szCs w:val="20"/>
              </w:rPr>
              <w:t>100</w:t>
            </w:r>
          </w:p>
        </w:tc>
        <w:tc>
          <w:tcPr>
            <w:tcW w:w="249" w:type="pct"/>
          </w:tcPr>
          <w:p w14:paraId="1BF16533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0" w:type="pct"/>
          </w:tcPr>
          <w:p w14:paraId="16C4222F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9" w:type="pct"/>
          </w:tcPr>
          <w:p w14:paraId="7D601194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0" w:type="pct"/>
          </w:tcPr>
          <w:p w14:paraId="698F56EB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75" w:type="pct"/>
          </w:tcPr>
          <w:p w14:paraId="3B0674D3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70" w:type="pct"/>
          </w:tcPr>
          <w:p w14:paraId="01BC9B5F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51" w:type="pct"/>
            <w:shd w:val="clear" w:color="auto" w:fill="auto"/>
          </w:tcPr>
          <w:p w14:paraId="3BA14163" w14:textId="347BAFE1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</w:p>
        </w:tc>
      </w:tr>
      <w:tr w:rsidR="0000701D" w:rsidRPr="003B44CE" w14:paraId="711FE1E4" w14:textId="77777777" w:rsidTr="005235E4">
        <w:trPr>
          <w:jc w:val="center"/>
        </w:trPr>
        <w:tc>
          <w:tcPr>
            <w:tcW w:w="363" w:type="pct"/>
          </w:tcPr>
          <w:p w14:paraId="6B801E05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6" w:type="pct"/>
          </w:tcPr>
          <w:p w14:paraId="2D0C9D54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14:paraId="57FC6E90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14:paraId="0A2A7C5B" w14:textId="77777777" w:rsidR="0000701D" w:rsidRPr="004B406E" w:rsidRDefault="0000701D" w:rsidP="005235E4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66" w:type="pct"/>
          </w:tcPr>
          <w:p w14:paraId="1AF17412" w14:textId="77777777" w:rsidR="0000701D" w:rsidRPr="004B406E" w:rsidRDefault="0000701D" w:rsidP="005235E4">
            <w:pPr>
              <w:jc w:val="right"/>
              <w:rPr>
                <w:color w:val="111111"/>
                <w:sz w:val="20"/>
                <w:szCs w:val="20"/>
              </w:rPr>
            </w:pPr>
          </w:p>
        </w:tc>
        <w:tc>
          <w:tcPr>
            <w:tcW w:w="249" w:type="pct"/>
          </w:tcPr>
          <w:p w14:paraId="3BFE952E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  <w:r w:rsidRPr="004B406E">
              <w:rPr>
                <w:sz w:val="20"/>
                <w:szCs w:val="20"/>
              </w:rPr>
              <w:t>40</w:t>
            </w:r>
          </w:p>
        </w:tc>
        <w:tc>
          <w:tcPr>
            <w:tcW w:w="280" w:type="pct"/>
          </w:tcPr>
          <w:p w14:paraId="30ADD9DB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  <w:r w:rsidRPr="004B406E">
              <w:rPr>
                <w:sz w:val="20"/>
                <w:szCs w:val="20"/>
              </w:rPr>
              <w:t>92</w:t>
            </w:r>
          </w:p>
        </w:tc>
        <w:tc>
          <w:tcPr>
            <w:tcW w:w="249" w:type="pct"/>
          </w:tcPr>
          <w:p w14:paraId="188B7FBA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  <w:r w:rsidRPr="004B406E">
              <w:rPr>
                <w:sz w:val="20"/>
                <w:szCs w:val="20"/>
              </w:rPr>
              <w:t>46</w:t>
            </w:r>
          </w:p>
        </w:tc>
        <w:tc>
          <w:tcPr>
            <w:tcW w:w="280" w:type="pct"/>
          </w:tcPr>
          <w:p w14:paraId="3AAFBBE4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  <w:r w:rsidRPr="004B406E">
              <w:rPr>
                <w:sz w:val="20"/>
                <w:szCs w:val="20"/>
              </w:rPr>
              <w:t>100</w:t>
            </w:r>
          </w:p>
        </w:tc>
        <w:tc>
          <w:tcPr>
            <w:tcW w:w="249" w:type="pct"/>
          </w:tcPr>
          <w:p w14:paraId="02C7F1F3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80" w:type="pct"/>
          </w:tcPr>
          <w:p w14:paraId="4B999BC4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9" w:type="pct"/>
          </w:tcPr>
          <w:p w14:paraId="5EF999A7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80" w:type="pct"/>
          </w:tcPr>
          <w:p w14:paraId="28887848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75" w:type="pct"/>
          </w:tcPr>
          <w:p w14:paraId="167B291E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70" w:type="pct"/>
          </w:tcPr>
          <w:p w14:paraId="0DE517E7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51" w:type="pct"/>
            <w:shd w:val="clear" w:color="auto" w:fill="auto"/>
          </w:tcPr>
          <w:p w14:paraId="3582AC7C" w14:textId="08171D1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</w:p>
        </w:tc>
      </w:tr>
      <w:tr w:rsidR="0000701D" w:rsidRPr="003B44CE" w14:paraId="557B21EA" w14:textId="77777777" w:rsidTr="005235E4">
        <w:trPr>
          <w:jc w:val="center"/>
        </w:trPr>
        <w:tc>
          <w:tcPr>
            <w:tcW w:w="363" w:type="pct"/>
          </w:tcPr>
          <w:p w14:paraId="6F29E7A7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6" w:type="pct"/>
          </w:tcPr>
          <w:p w14:paraId="35A8ED60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  <w:r w:rsidRPr="004B406E">
              <w:rPr>
                <w:sz w:val="20"/>
                <w:szCs w:val="20"/>
              </w:rPr>
              <w:t>57</w:t>
            </w:r>
          </w:p>
        </w:tc>
        <w:tc>
          <w:tcPr>
            <w:tcW w:w="258" w:type="pct"/>
          </w:tcPr>
          <w:p w14:paraId="2CA75185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  <w:r w:rsidRPr="004B406E">
              <w:rPr>
                <w:sz w:val="20"/>
                <w:szCs w:val="20"/>
              </w:rPr>
              <w:t>100</w:t>
            </w:r>
          </w:p>
        </w:tc>
        <w:tc>
          <w:tcPr>
            <w:tcW w:w="237" w:type="pct"/>
            <w:vAlign w:val="center"/>
          </w:tcPr>
          <w:p w14:paraId="29EF2665" w14:textId="77777777" w:rsidR="0000701D" w:rsidRPr="004B406E" w:rsidRDefault="0000701D" w:rsidP="005235E4">
            <w:pPr>
              <w:jc w:val="center"/>
              <w:rPr>
                <w:color w:val="111111"/>
                <w:sz w:val="20"/>
                <w:szCs w:val="20"/>
              </w:rPr>
            </w:pPr>
            <w:r w:rsidRPr="004B406E">
              <w:rPr>
                <w:color w:val="111111"/>
                <w:sz w:val="20"/>
                <w:szCs w:val="20"/>
              </w:rPr>
              <w:t>43</w:t>
            </w:r>
          </w:p>
        </w:tc>
        <w:tc>
          <w:tcPr>
            <w:tcW w:w="266" w:type="pct"/>
            <w:vAlign w:val="center"/>
          </w:tcPr>
          <w:p w14:paraId="56A0CAAE" w14:textId="77777777" w:rsidR="0000701D" w:rsidRPr="004B406E" w:rsidRDefault="0000701D" w:rsidP="005235E4">
            <w:pPr>
              <w:jc w:val="right"/>
              <w:rPr>
                <w:color w:val="111111"/>
                <w:sz w:val="20"/>
                <w:szCs w:val="20"/>
              </w:rPr>
            </w:pPr>
            <w:r w:rsidRPr="004B406E">
              <w:rPr>
                <w:color w:val="111111"/>
                <w:sz w:val="20"/>
                <w:szCs w:val="20"/>
              </w:rPr>
              <w:t>100</w:t>
            </w:r>
          </w:p>
        </w:tc>
        <w:tc>
          <w:tcPr>
            <w:tcW w:w="249" w:type="pct"/>
          </w:tcPr>
          <w:p w14:paraId="718C54D1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  <w:r w:rsidRPr="004B406E">
              <w:rPr>
                <w:sz w:val="20"/>
                <w:szCs w:val="20"/>
              </w:rPr>
              <w:t>42</w:t>
            </w:r>
          </w:p>
        </w:tc>
        <w:tc>
          <w:tcPr>
            <w:tcW w:w="280" w:type="pct"/>
          </w:tcPr>
          <w:p w14:paraId="2F9ECD70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  <w:r w:rsidRPr="004B406E">
              <w:rPr>
                <w:sz w:val="20"/>
                <w:szCs w:val="20"/>
              </w:rPr>
              <w:t>100</w:t>
            </w:r>
          </w:p>
        </w:tc>
        <w:tc>
          <w:tcPr>
            <w:tcW w:w="249" w:type="pct"/>
          </w:tcPr>
          <w:p w14:paraId="7A3C10BC" w14:textId="77777777" w:rsidR="0000701D" w:rsidRPr="004B406E" w:rsidRDefault="0000701D" w:rsidP="005235E4">
            <w:pPr>
              <w:rPr>
                <w:sz w:val="20"/>
                <w:szCs w:val="20"/>
              </w:rPr>
            </w:pPr>
            <w:r w:rsidRPr="004B406E">
              <w:rPr>
                <w:sz w:val="20"/>
                <w:szCs w:val="20"/>
              </w:rPr>
              <w:t>35</w:t>
            </w:r>
          </w:p>
        </w:tc>
        <w:tc>
          <w:tcPr>
            <w:tcW w:w="280" w:type="pct"/>
          </w:tcPr>
          <w:p w14:paraId="6D5AEE56" w14:textId="77777777" w:rsidR="0000701D" w:rsidRPr="004B406E" w:rsidRDefault="0000701D" w:rsidP="005235E4">
            <w:pPr>
              <w:rPr>
                <w:sz w:val="20"/>
                <w:szCs w:val="20"/>
              </w:rPr>
            </w:pPr>
            <w:r w:rsidRPr="004B406E">
              <w:rPr>
                <w:sz w:val="20"/>
                <w:szCs w:val="20"/>
              </w:rPr>
              <w:t>96</w:t>
            </w:r>
          </w:p>
        </w:tc>
        <w:tc>
          <w:tcPr>
            <w:tcW w:w="249" w:type="pct"/>
          </w:tcPr>
          <w:p w14:paraId="547644C3" w14:textId="77777777" w:rsidR="0000701D" w:rsidRPr="004B406E" w:rsidRDefault="0000701D" w:rsidP="00523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0" w:type="pct"/>
          </w:tcPr>
          <w:p w14:paraId="5838DFDB" w14:textId="77777777" w:rsidR="0000701D" w:rsidRPr="004B406E" w:rsidRDefault="0000701D" w:rsidP="00523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9" w:type="pct"/>
          </w:tcPr>
          <w:p w14:paraId="18F0A76F" w14:textId="77777777" w:rsidR="0000701D" w:rsidRPr="004B406E" w:rsidRDefault="0000701D" w:rsidP="00523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80" w:type="pct"/>
          </w:tcPr>
          <w:p w14:paraId="6353FCC1" w14:textId="77777777" w:rsidR="0000701D" w:rsidRPr="004B406E" w:rsidRDefault="0000701D" w:rsidP="00523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5" w:type="pct"/>
          </w:tcPr>
          <w:p w14:paraId="28145121" w14:textId="77777777" w:rsidR="0000701D" w:rsidRPr="004B406E" w:rsidRDefault="0000701D" w:rsidP="00523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70" w:type="pct"/>
          </w:tcPr>
          <w:p w14:paraId="2E7930BD" w14:textId="77777777" w:rsidR="0000701D" w:rsidRPr="004B406E" w:rsidRDefault="0000701D" w:rsidP="00523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51" w:type="pct"/>
            <w:shd w:val="clear" w:color="auto" w:fill="auto"/>
          </w:tcPr>
          <w:p w14:paraId="566E0322" w14:textId="79C3A05E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</w:p>
        </w:tc>
      </w:tr>
      <w:tr w:rsidR="0000701D" w:rsidRPr="003B44CE" w14:paraId="4178EAE1" w14:textId="77777777" w:rsidTr="005235E4">
        <w:trPr>
          <w:jc w:val="center"/>
        </w:trPr>
        <w:tc>
          <w:tcPr>
            <w:tcW w:w="363" w:type="pct"/>
          </w:tcPr>
          <w:p w14:paraId="6FD103CB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6" w:type="pct"/>
          </w:tcPr>
          <w:p w14:paraId="408B7144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  <w:r w:rsidRPr="004B406E">
              <w:rPr>
                <w:sz w:val="20"/>
                <w:szCs w:val="20"/>
              </w:rPr>
              <w:t>55</w:t>
            </w:r>
          </w:p>
        </w:tc>
        <w:tc>
          <w:tcPr>
            <w:tcW w:w="258" w:type="pct"/>
          </w:tcPr>
          <w:p w14:paraId="4085148C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  <w:r w:rsidRPr="004B406E">
              <w:rPr>
                <w:sz w:val="20"/>
                <w:szCs w:val="20"/>
              </w:rPr>
              <w:t>100</w:t>
            </w:r>
          </w:p>
        </w:tc>
        <w:tc>
          <w:tcPr>
            <w:tcW w:w="237" w:type="pct"/>
            <w:vAlign w:val="center"/>
          </w:tcPr>
          <w:p w14:paraId="4C720657" w14:textId="77777777" w:rsidR="0000701D" w:rsidRPr="004B406E" w:rsidRDefault="0000701D" w:rsidP="005235E4">
            <w:pPr>
              <w:jc w:val="center"/>
              <w:rPr>
                <w:color w:val="111111"/>
                <w:sz w:val="20"/>
                <w:szCs w:val="20"/>
              </w:rPr>
            </w:pPr>
            <w:r w:rsidRPr="004B406E">
              <w:rPr>
                <w:color w:val="111111"/>
                <w:sz w:val="20"/>
                <w:szCs w:val="20"/>
              </w:rPr>
              <w:t>30</w:t>
            </w:r>
          </w:p>
        </w:tc>
        <w:tc>
          <w:tcPr>
            <w:tcW w:w="266" w:type="pct"/>
            <w:vAlign w:val="center"/>
          </w:tcPr>
          <w:p w14:paraId="4D6A1C62" w14:textId="77777777" w:rsidR="0000701D" w:rsidRPr="004B406E" w:rsidRDefault="0000701D" w:rsidP="005235E4">
            <w:pPr>
              <w:jc w:val="right"/>
              <w:rPr>
                <w:color w:val="111111"/>
                <w:sz w:val="20"/>
                <w:szCs w:val="20"/>
              </w:rPr>
            </w:pPr>
            <w:r w:rsidRPr="004B406E">
              <w:rPr>
                <w:color w:val="111111"/>
                <w:sz w:val="20"/>
                <w:szCs w:val="20"/>
              </w:rPr>
              <w:t>100</w:t>
            </w:r>
          </w:p>
        </w:tc>
        <w:tc>
          <w:tcPr>
            <w:tcW w:w="249" w:type="pct"/>
          </w:tcPr>
          <w:p w14:paraId="7ACFC133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  <w:r w:rsidRPr="004B406E">
              <w:rPr>
                <w:sz w:val="20"/>
                <w:szCs w:val="20"/>
              </w:rPr>
              <w:t>48</w:t>
            </w:r>
          </w:p>
        </w:tc>
        <w:tc>
          <w:tcPr>
            <w:tcW w:w="280" w:type="pct"/>
          </w:tcPr>
          <w:p w14:paraId="0F33CD6C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  <w:r w:rsidRPr="004B406E">
              <w:rPr>
                <w:sz w:val="20"/>
                <w:szCs w:val="20"/>
              </w:rPr>
              <w:t>90</w:t>
            </w:r>
          </w:p>
        </w:tc>
        <w:tc>
          <w:tcPr>
            <w:tcW w:w="249" w:type="pct"/>
          </w:tcPr>
          <w:p w14:paraId="515C6081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  <w:r w:rsidRPr="004B406E">
              <w:rPr>
                <w:sz w:val="20"/>
                <w:szCs w:val="20"/>
              </w:rPr>
              <w:t>44</w:t>
            </w:r>
          </w:p>
        </w:tc>
        <w:tc>
          <w:tcPr>
            <w:tcW w:w="280" w:type="pct"/>
          </w:tcPr>
          <w:p w14:paraId="5FEF1E83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  <w:r w:rsidRPr="004B406E">
              <w:rPr>
                <w:sz w:val="20"/>
                <w:szCs w:val="20"/>
              </w:rPr>
              <w:t>100</w:t>
            </w:r>
          </w:p>
        </w:tc>
        <w:tc>
          <w:tcPr>
            <w:tcW w:w="249" w:type="pct"/>
          </w:tcPr>
          <w:p w14:paraId="737265C6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80" w:type="pct"/>
          </w:tcPr>
          <w:p w14:paraId="06B74323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9" w:type="pct"/>
          </w:tcPr>
          <w:p w14:paraId="3F973FE6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80" w:type="pct"/>
          </w:tcPr>
          <w:p w14:paraId="287B3E83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5" w:type="pct"/>
          </w:tcPr>
          <w:p w14:paraId="1B19E6E8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70" w:type="pct"/>
          </w:tcPr>
          <w:p w14:paraId="4BBC186A" w14:textId="77777777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51" w:type="pct"/>
            <w:shd w:val="clear" w:color="auto" w:fill="auto"/>
          </w:tcPr>
          <w:p w14:paraId="74F04AF7" w14:textId="60EC2C02" w:rsidR="0000701D" w:rsidRPr="004B406E" w:rsidRDefault="0000701D" w:rsidP="005235E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6D78B09" w14:textId="77777777" w:rsidR="0000701D" w:rsidRDefault="0000701D" w:rsidP="0000701D">
      <w:pPr>
        <w:spacing w:line="276" w:lineRule="auto"/>
        <w:ind w:firstLine="709"/>
        <w:jc w:val="both"/>
      </w:pPr>
    </w:p>
    <w:p w14:paraId="111C888B" w14:textId="64C9248D" w:rsidR="0000701D" w:rsidRDefault="0000701D" w:rsidP="002F6B83">
      <w:pPr>
        <w:spacing w:line="276" w:lineRule="auto"/>
        <w:ind w:firstLine="709"/>
        <w:jc w:val="both"/>
      </w:pPr>
      <w:r w:rsidRPr="00BD0C28">
        <w:t>Как видно из таблицы</w:t>
      </w:r>
      <w:r w:rsidRPr="00F96108">
        <w:t>, в 20</w:t>
      </w:r>
      <w:r>
        <w:t>21</w:t>
      </w:r>
      <w:r w:rsidRPr="00F96108">
        <w:t>-20</w:t>
      </w:r>
      <w:r>
        <w:t>22</w:t>
      </w:r>
      <w:r w:rsidRPr="00F96108">
        <w:t xml:space="preserve"> учебном году повышение К</w:t>
      </w:r>
      <w:r>
        <w:t>З</w:t>
      </w:r>
      <w:r w:rsidRPr="00F96108">
        <w:t xml:space="preserve"> в сравнении с прошлым годом отмечается</w:t>
      </w:r>
      <w:r>
        <w:t xml:space="preserve"> </w:t>
      </w:r>
      <w:r w:rsidRPr="00F96108">
        <w:t xml:space="preserve">в </w:t>
      </w:r>
      <w:r>
        <w:t>10 (+28%), 11</w:t>
      </w:r>
      <w:r w:rsidRPr="00F96108">
        <w:t xml:space="preserve"> (+</w:t>
      </w:r>
      <w:r>
        <w:t xml:space="preserve">15%), 8 (+14 %), 7 (+9%), 6 (+3%) классах. Это стало возможным благодаря </w:t>
      </w:r>
      <w:r w:rsidRPr="005C1B70">
        <w:rPr>
          <w:color w:val="000000"/>
        </w:rPr>
        <w:t>качественн</w:t>
      </w:r>
      <w:r>
        <w:rPr>
          <w:color w:val="000000"/>
        </w:rPr>
        <w:t>ой</w:t>
      </w:r>
      <w:r w:rsidRPr="005C1B70">
        <w:rPr>
          <w:color w:val="000000"/>
        </w:rPr>
        <w:t xml:space="preserve"> работ</w:t>
      </w:r>
      <w:r>
        <w:rPr>
          <w:color w:val="000000"/>
        </w:rPr>
        <w:t>е</w:t>
      </w:r>
      <w:r w:rsidRPr="005C1B70">
        <w:rPr>
          <w:color w:val="000000"/>
        </w:rPr>
        <w:t xml:space="preserve"> учител</w:t>
      </w:r>
      <w:r>
        <w:rPr>
          <w:color w:val="000000"/>
        </w:rPr>
        <w:t>ей, сумевших обеспечить</w:t>
      </w:r>
      <w:r w:rsidRPr="00706086">
        <w:rPr>
          <w:color w:val="000000"/>
        </w:rPr>
        <w:t xml:space="preserve"> </w:t>
      </w:r>
      <w:r w:rsidRPr="00E776EE">
        <w:rPr>
          <w:color w:val="000000"/>
        </w:rPr>
        <w:t xml:space="preserve">мотивированность </w:t>
      </w:r>
      <w:r>
        <w:rPr>
          <w:color w:val="000000"/>
        </w:rPr>
        <w:t>обу</w:t>
      </w:r>
      <w:r w:rsidRPr="00E776EE">
        <w:rPr>
          <w:color w:val="000000"/>
        </w:rPr>
        <w:t>ча</w:t>
      </w:r>
      <w:r>
        <w:rPr>
          <w:color w:val="000000"/>
        </w:rPr>
        <w:t>ю</w:t>
      </w:r>
      <w:r w:rsidRPr="00E776EE">
        <w:rPr>
          <w:color w:val="000000"/>
        </w:rPr>
        <w:t>щихся на хорошую учёбу</w:t>
      </w:r>
      <w:r>
        <w:rPr>
          <w:color w:val="000000"/>
        </w:rPr>
        <w:t xml:space="preserve">, </w:t>
      </w:r>
      <w:r w:rsidRPr="00E776EE">
        <w:rPr>
          <w:color w:val="000000"/>
        </w:rPr>
        <w:t>заинтересова</w:t>
      </w:r>
      <w:r>
        <w:rPr>
          <w:color w:val="000000"/>
        </w:rPr>
        <w:t>ть</w:t>
      </w:r>
      <w:r w:rsidRPr="00E776EE">
        <w:rPr>
          <w:color w:val="000000"/>
        </w:rPr>
        <w:t xml:space="preserve"> всех участников образовательного процесса в его конечном результате</w:t>
      </w:r>
    </w:p>
    <w:p w14:paraId="385E79B0" w14:textId="208DD9CB" w:rsidR="0000701D" w:rsidRPr="0000701D" w:rsidRDefault="0000701D" w:rsidP="0000701D">
      <w:pPr>
        <w:spacing w:line="276" w:lineRule="auto"/>
        <w:jc w:val="both"/>
      </w:pPr>
      <w:r>
        <w:rPr>
          <w:b/>
          <w:i/>
          <w:noProof/>
          <w:color w:val="000000"/>
          <w:lang w:eastAsia="ru-RU"/>
        </w:rPr>
        <w:drawing>
          <wp:inline distT="0" distB="0" distL="0" distR="0" wp14:anchorId="136364AC" wp14:editId="14EA8EA3">
            <wp:extent cx="6013450" cy="2025650"/>
            <wp:effectExtent l="0" t="0" r="635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47A496F" w14:textId="77777777" w:rsidR="002F6B83" w:rsidRDefault="002F6B83" w:rsidP="0000701D">
      <w:pPr>
        <w:spacing w:line="276" w:lineRule="auto"/>
        <w:jc w:val="center"/>
        <w:rPr>
          <w:b/>
          <w:i/>
          <w:color w:val="000000"/>
        </w:rPr>
      </w:pPr>
    </w:p>
    <w:p w14:paraId="0FDE78BB" w14:textId="77777777" w:rsidR="002F6B83" w:rsidRDefault="002F6B83" w:rsidP="0000701D">
      <w:pPr>
        <w:spacing w:line="276" w:lineRule="auto"/>
        <w:jc w:val="center"/>
        <w:rPr>
          <w:b/>
          <w:i/>
          <w:color w:val="000000"/>
        </w:rPr>
      </w:pPr>
    </w:p>
    <w:p w14:paraId="1B6F2018" w14:textId="625FCA3D" w:rsidR="0000701D" w:rsidRDefault="0000701D" w:rsidP="0000701D">
      <w:pPr>
        <w:spacing w:line="276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Обучающиеся</w:t>
      </w:r>
      <w:r w:rsidRPr="003D6571">
        <w:rPr>
          <w:b/>
          <w:i/>
          <w:color w:val="000000"/>
        </w:rPr>
        <w:t>, имеющи</w:t>
      </w:r>
      <w:r>
        <w:rPr>
          <w:b/>
          <w:i/>
          <w:color w:val="000000"/>
        </w:rPr>
        <w:t>е</w:t>
      </w:r>
      <w:r w:rsidRPr="003D6571">
        <w:rPr>
          <w:b/>
          <w:i/>
          <w:color w:val="000000"/>
        </w:rPr>
        <w:t xml:space="preserve"> одну </w:t>
      </w:r>
      <w:r>
        <w:rPr>
          <w:b/>
          <w:i/>
          <w:color w:val="000000"/>
        </w:rPr>
        <w:t>«4»,</w:t>
      </w:r>
      <w:r w:rsidRPr="003D6571">
        <w:rPr>
          <w:b/>
          <w:i/>
          <w:color w:val="000000"/>
        </w:rPr>
        <w:t xml:space="preserve"> «3»</w:t>
      </w:r>
    </w:p>
    <w:p w14:paraId="112EF351" w14:textId="77777777" w:rsidR="0000701D" w:rsidRPr="00061762" w:rsidRDefault="0000701D" w:rsidP="0000701D">
      <w:pPr>
        <w:spacing w:line="276" w:lineRule="auto"/>
        <w:jc w:val="center"/>
        <w:rPr>
          <w:b/>
          <w:i/>
          <w:color w:val="000000"/>
        </w:rPr>
      </w:pPr>
    </w:p>
    <w:tbl>
      <w:tblPr>
        <w:tblW w:w="9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3969"/>
        <w:gridCol w:w="2515"/>
      </w:tblGrid>
      <w:tr w:rsidR="0000701D" w:rsidRPr="00061762" w14:paraId="55302B68" w14:textId="77777777" w:rsidTr="0000701D">
        <w:tc>
          <w:tcPr>
            <w:tcW w:w="992" w:type="dxa"/>
            <w:shd w:val="clear" w:color="auto" w:fill="auto"/>
          </w:tcPr>
          <w:p w14:paraId="51391F8D" w14:textId="77777777" w:rsidR="0000701D" w:rsidRPr="005C1B70" w:rsidRDefault="0000701D" w:rsidP="005235E4">
            <w:pPr>
              <w:spacing w:line="276" w:lineRule="auto"/>
              <w:jc w:val="center"/>
              <w:rPr>
                <w:b/>
                <w:i/>
              </w:rPr>
            </w:pPr>
            <w:r w:rsidRPr="005C1B70">
              <w:rPr>
                <w:b/>
                <w:i/>
              </w:rPr>
              <w:t>класс</w:t>
            </w:r>
          </w:p>
        </w:tc>
        <w:tc>
          <w:tcPr>
            <w:tcW w:w="1843" w:type="dxa"/>
            <w:shd w:val="clear" w:color="auto" w:fill="auto"/>
          </w:tcPr>
          <w:p w14:paraId="177C35BF" w14:textId="77777777" w:rsidR="0000701D" w:rsidRPr="005C1B70" w:rsidRDefault="0000701D" w:rsidP="005235E4">
            <w:pPr>
              <w:spacing w:line="276" w:lineRule="auto"/>
              <w:jc w:val="center"/>
              <w:rPr>
                <w:b/>
                <w:i/>
              </w:rPr>
            </w:pPr>
            <w:r w:rsidRPr="005C1B70">
              <w:rPr>
                <w:b/>
                <w:i/>
              </w:rPr>
              <w:t>предмет</w:t>
            </w:r>
          </w:p>
        </w:tc>
        <w:tc>
          <w:tcPr>
            <w:tcW w:w="3969" w:type="dxa"/>
            <w:shd w:val="clear" w:color="auto" w:fill="auto"/>
          </w:tcPr>
          <w:p w14:paraId="1326ABD8" w14:textId="77777777" w:rsidR="0000701D" w:rsidRPr="005C1B70" w:rsidRDefault="0000701D" w:rsidP="005235E4">
            <w:pPr>
              <w:spacing w:line="276" w:lineRule="auto"/>
              <w:jc w:val="center"/>
              <w:rPr>
                <w:b/>
                <w:i/>
              </w:rPr>
            </w:pPr>
            <w:r w:rsidRPr="005C1B70">
              <w:rPr>
                <w:b/>
                <w:i/>
              </w:rPr>
              <w:t xml:space="preserve">ФИ </w:t>
            </w:r>
            <w:proofErr w:type="spellStart"/>
            <w:r>
              <w:rPr>
                <w:b/>
                <w:i/>
              </w:rPr>
              <w:t>обуч</w:t>
            </w:r>
            <w:r w:rsidRPr="005C1B70">
              <w:rPr>
                <w:b/>
                <w:i/>
              </w:rPr>
              <w:t>-ся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14:paraId="4D9B2D92" w14:textId="77777777" w:rsidR="0000701D" w:rsidRPr="005C1B70" w:rsidRDefault="0000701D" w:rsidP="005235E4">
            <w:pPr>
              <w:spacing w:line="276" w:lineRule="auto"/>
              <w:ind w:right="-108"/>
              <w:jc w:val="center"/>
              <w:rPr>
                <w:b/>
                <w:i/>
              </w:rPr>
            </w:pPr>
            <w:r w:rsidRPr="005C1B70">
              <w:rPr>
                <w:b/>
                <w:i/>
              </w:rPr>
              <w:t>учитель</w:t>
            </w:r>
          </w:p>
        </w:tc>
      </w:tr>
      <w:tr w:rsidR="0000701D" w:rsidRPr="00061762" w14:paraId="7AD3A8ED" w14:textId="77777777" w:rsidTr="0000701D">
        <w:tc>
          <w:tcPr>
            <w:tcW w:w="992" w:type="dxa"/>
            <w:shd w:val="clear" w:color="auto" w:fill="auto"/>
          </w:tcPr>
          <w:p w14:paraId="33FE07CE" w14:textId="77777777" w:rsidR="0000701D" w:rsidRPr="006830A2" w:rsidRDefault="0000701D" w:rsidP="005235E4">
            <w:pPr>
              <w:jc w:val="center"/>
            </w:pPr>
            <w:r w:rsidRPr="006830A2">
              <w:t>1</w:t>
            </w:r>
          </w:p>
        </w:tc>
        <w:tc>
          <w:tcPr>
            <w:tcW w:w="1843" w:type="dxa"/>
            <w:shd w:val="clear" w:color="auto" w:fill="auto"/>
          </w:tcPr>
          <w:p w14:paraId="337E2734" w14:textId="77777777" w:rsidR="0000701D" w:rsidRPr="006830A2" w:rsidRDefault="0000701D" w:rsidP="005235E4">
            <w:pPr>
              <w:spacing w:line="276" w:lineRule="auto"/>
              <w:jc w:val="center"/>
            </w:pPr>
            <w:r w:rsidRPr="006830A2">
              <w:t>Математика</w:t>
            </w:r>
          </w:p>
        </w:tc>
        <w:tc>
          <w:tcPr>
            <w:tcW w:w="3969" w:type="dxa"/>
            <w:shd w:val="clear" w:color="auto" w:fill="auto"/>
          </w:tcPr>
          <w:p w14:paraId="09B2C6AB" w14:textId="77777777" w:rsidR="0000701D" w:rsidRPr="006830A2" w:rsidRDefault="0000701D" w:rsidP="005235E4">
            <w:pPr>
              <w:spacing w:line="276" w:lineRule="auto"/>
              <w:rPr>
                <w:color w:val="111111"/>
              </w:rPr>
            </w:pPr>
            <w:r w:rsidRPr="006830A2">
              <w:t>Че Арина (одна «3»)</w:t>
            </w:r>
          </w:p>
        </w:tc>
        <w:tc>
          <w:tcPr>
            <w:tcW w:w="2515" w:type="dxa"/>
            <w:shd w:val="clear" w:color="auto" w:fill="auto"/>
          </w:tcPr>
          <w:p w14:paraId="2A7C3A41" w14:textId="2A8FF268" w:rsidR="0000701D" w:rsidRPr="0000701D" w:rsidRDefault="0000701D" w:rsidP="005235E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00701D" w:rsidRPr="00061762" w14:paraId="0A00ADF3" w14:textId="77777777" w:rsidTr="0000701D">
        <w:tc>
          <w:tcPr>
            <w:tcW w:w="992" w:type="dxa"/>
            <w:shd w:val="clear" w:color="auto" w:fill="auto"/>
          </w:tcPr>
          <w:p w14:paraId="250479B8" w14:textId="77777777" w:rsidR="0000701D" w:rsidRPr="006830A2" w:rsidRDefault="0000701D" w:rsidP="005235E4">
            <w:pPr>
              <w:jc w:val="center"/>
            </w:pPr>
            <w:r w:rsidRPr="006830A2">
              <w:t>2</w:t>
            </w:r>
          </w:p>
        </w:tc>
        <w:tc>
          <w:tcPr>
            <w:tcW w:w="1843" w:type="dxa"/>
            <w:shd w:val="clear" w:color="auto" w:fill="auto"/>
          </w:tcPr>
          <w:p w14:paraId="37BE57CB" w14:textId="77777777" w:rsidR="0000701D" w:rsidRPr="006830A2" w:rsidRDefault="0000701D" w:rsidP="005235E4">
            <w:pPr>
              <w:spacing w:line="276" w:lineRule="auto"/>
              <w:jc w:val="center"/>
            </w:pPr>
            <w:r w:rsidRPr="006830A2">
              <w:t>Физика</w:t>
            </w:r>
          </w:p>
        </w:tc>
        <w:tc>
          <w:tcPr>
            <w:tcW w:w="3969" w:type="dxa"/>
            <w:shd w:val="clear" w:color="auto" w:fill="auto"/>
          </w:tcPr>
          <w:tbl>
            <w:tblPr>
              <w:tblW w:w="0" w:type="auto"/>
              <w:tblCellSpacing w:w="15" w:type="dxa"/>
              <w:shd w:val="clear" w:color="auto" w:fill="F9F9F9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8"/>
              <w:gridCol w:w="584"/>
            </w:tblGrid>
            <w:tr w:rsidR="0000701D" w:rsidRPr="006830A2" w14:paraId="2D198141" w14:textId="77777777" w:rsidTr="005235E4">
              <w:trPr>
                <w:tblCellSpacing w:w="15" w:type="dxa"/>
              </w:trPr>
              <w:tc>
                <w:tcPr>
                  <w:tcW w:w="3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3AD952" w14:textId="77777777" w:rsidR="0000701D" w:rsidRPr="006830A2" w:rsidRDefault="0000701D" w:rsidP="005235E4">
                  <w:pPr>
                    <w:rPr>
                      <w:rFonts w:eastAsia="Times New Roman"/>
                      <w:color w:val="111111"/>
                      <w:lang w:eastAsia="ru-RU"/>
                    </w:rPr>
                  </w:pPr>
                  <w:proofErr w:type="spellStart"/>
                  <w:r w:rsidRPr="006830A2">
                    <w:rPr>
                      <w:rFonts w:eastAsia="Times New Roman"/>
                      <w:color w:val="111111"/>
                      <w:lang w:eastAsia="ru-RU"/>
                    </w:rPr>
                    <w:t>Полковникова</w:t>
                  </w:r>
                  <w:proofErr w:type="spellEnd"/>
                  <w:r w:rsidRPr="006830A2">
                    <w:rPr>
                      <w:rFonts w:eastAsia="Times New Roman"/>
                      <w:color w:val="111111"/>
                      <w:lang w:eastAsia="ru-RU"/>
                    </w:rPr>
                    <w:t xml:space="preserve"> Диана (одна «4»)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AFD8B6" w14:textId="77777777" w:rsidR="0000701D" w:rsidRPr="006830A2" w:rsidRDefault="0000701D" w:rsidP="005235E4">
                  <w:pPr>
                    <w:rPr>
                      <w:rFonts w:eastAsia="Times New Roman"/>
                      <w:color w:val="111111"/>
                      <w:lang w:eastAsia="ru-RU"/>
                    </w:rPr>
                  </w:pPr>
                </w:p>
              </w:tc>
            </w:tr>
          </w:tbl>
          <w:p w14:paraId="46806ADD" w14:textId="77777777" w:rsidR="0000701D" w:rsidRPr="006830A2" w:rsidRDefault="0000701D" w:rsidP="005235E4">
            <w:pPr>
              <w:pStyle w:val="a5"/>
              <w:rPr>
                <w:rFonts w:ascii="Times New Roman" w:eastAsia="Times New Roman" w:hAnsi="Times New Roman"/>
                <w:color w:val="111111"/>
                <w:lang w:val="ru-RU" w:eastAsia="ru-RU"/>
              </w:rPr>
            </w:pPr>
          </w:p>
        </w:tc>
        <w:tc>
          <w:tcPr>
            <w:tcW w:w="2515" w:type="dxa"/>
            <w:shd w:val="clear" w:color="auto" w:fill="auto"/>
          </w:tcPr>
          <w:p w14:paraId="4790685E" w14:textId="7CE9175C" w:rsidR="0000701D" w:rsidRPr="006830A2" w:rsidRDefault="0000701D" w:rsidP="005235E4">
            <w:pPr>
              <w:spacing w:line="276" w:lineRule="auto"/>
              <w:jc w:val="center"/>
            </w:pPr>
          </w:p>
        </w:tc>
      </w:tr>
    </w:tbl>
    <w:p w14:paraId="571E07E9" w14:textId="77777777" w:rsidR="0000701D" w:rsidRDefault="0000701D" w:rsidP="0000701D">
      <w:pPr>
        <w:spacing w:line="276" w:lineRule="auto"/>
        <w:rPr>
          <w:b/>
        </w:rPr>
      </w:pPr>
    </w:p>
    <w:tbl>
      <w:tblPr>
        <w:tblpPr w:leftFromText="180" w:rightFromText="180" w:horzAnchor="margin" w:tblpY="825"/>
        <w:tblW w:w="0" w:type="auto"/>
        <w:tblCellSpacing w:w="15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00701D" w:rsidRPr="008E67B5" w14:paraId="52E093CD" w14:textId="77777777" w:rsidTr="005235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6225E2C" w14:textId="77777777" w:rsidR="0000701D" w:rsidRPr="008E67B5" w:rsidRDefault="0000701D" w:rsidP="005235E4">
            <w:pPr>
              <w:rPr>
                <w:rFonts w:ascii="PT Sans Caption" w:eastAsia="Times New Roman" w:hAnsi="PT Sans Caption"/>
                <w:color w:val="11111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F83805F" w14:textId="77777777" w:rsidR="0000701D" w:rsidRPr="008E67B5" w:rsidRDefault="0000701D" w:rsidP="005235E4">
            <w:pPr>
              <w:rPr>
                <w:rFonts w:ascii="PT Sans Caption" w:eastAsia="Times New Roman" w:hAnsi="PT Sans Caption"/>
                <w:color w:val="111111"/>
                <w:lang w:eastAsia="ru-RU"/>
              </w:rPr>
            </w:pPr>
          </w:p>
        </w:tc>
      </w:tr>
      <w:tr w:rsidR="0000701D" w:rsidRPr="008E67B5" w14:paraId="1E11D477" w14:textId="77777777" w:rsidTr="005235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C9310C5" w14:textId="77777777" w:rsidR="0000701D" w:rsidRPr="008E67B5" w:rsidRDefault="0000701D" w:rsidP="005235E4">
            <w:pPr>
              <w:rPr>
                <w:rFonts w:ascii="PT Sans Caption" w:eastAsia="Times New Roman" w:hAnsi="PT Sans Caption"/>
                <w:color w:val="11111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0F6FB42" w14:textId="77777777" w:rsidR="0000701D" w:rsidRPr="008E67B5" w:rsidRDefault="0000701D" w:rsidP="005235E4">
            <w:pPr>
              <w:rPr>
                <w:rFonts w:ascii="PT Sans Caption" w:eastAsia="Times New Roman" w:hAnsi="PT Sans Caption"/>
                <w:color w:val="111111"/>
                <w:lang w:eastAsia="ru-RU"/>
              </w:rPr>
            </w:pPr>
          </w:p>
        </w:tc>
      </w:tr>
      <w:tr w:rsidR="0000701D" w:rsidRPr="008E67B5" w14:paraId="3BA48DEF" w14:textId="77777777" w:rsidTr="005235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D10A9A2" w14:textId="77777777" w:rsidR="0000701D" w:rsidRPr="008E67B5" w:rsidRDefault="0000701D" w:rsidP="005235E4">
            <w:pPr>
              <w:rPr>
                <w:rFonts w:ascii="PT Sans Caption" w:eastAsia="Times New Roman" w:hAnsi="PT Sans Caption"/>
                <w:color w:val="11111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3486701" w14:textId="77777777" w:rsidR="0000701D" w:rsidRPr="008E67B5" w:rsidRDefault="0000701D" w:rsidP="005235E4">
            <w:pPr>
              <w:rPr>
                <w:rFonts w:ascii="PT Sans Caption" w:eastAsia="Times New Roman" w:hAnsi="PT Sans Caption"/>
                <w:color w:val="111111"/>
                <w:lang w:eastAsia="ru-RU"/>
              </w:rPr>
            </w:pPr>
          </w:p>
        </w:tc>
      </w:tr>
      <w:tr w:rsidR="0000701D" w:rsidRPr="008E67B5" w14:paraId="1E14C870" w14:textId="77777777" w:rsidTr="005235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2E5CFBC" w14:textId="77777777" w:rsidR="0000701D" w:rsidRPr="008E67B5" w:rsidRDefault="0000701D" w:rsidP="005235E4">
            <w:pPr>
              <w:rPr>
                <w:rFonts w:ascii="PT Sans Caption" w:eastAsia="Times New Roman" w:hAnsi="PT Sans Caption"/>
                <w:color w:val="11111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55F24D5" w14:textId="77777777" w:rsidR="0000701D" w:rsidRPr="008E67B5" w:rsidRDefault="0000701D" w:rsidP="005235E4">
            <w:pPr>
              <w:rPr>
                <w:rFonts w:ascii="PT Sans Caption" w:eastAsia="Times New Roman" w:hAnsi="PT Sans Caption"/>
                <w:color w:val="111111"/>
                <w:lang w:eastAsia="ru-RU"/>
              </w:rPr>
            </w:pPr>
          </w:p>
        </w:tc>
      </w:tr>
      <w:tr w:rsidR="0000701D" w:rsidRPr="008E67B5" w14:paraId="7CAB0C45" w14:textId="77777777" w:rsidTr="005235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E5A27FD" w14:textId="77777777" w:rsidR="0000701D" w:rsidRPr="008E67B5" w:rsidRDefault="0000701D" w:rsidP="005235E4">
            <w:pPr>
              <w:rPr>
                <w:rFonts w:ascii="PT Sans Caption" w:eastAsia="Times New Roman" w:hAnsi="PT Sans Caption"/>
                <w:color w:val="11111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3BCCA57" w14:textId="77777777" w:rsidR="0000701D" w:rsidRPr="008E67B5" w:rsidRDefault="0000701D" w:rsidP="005235E4">
            <w:pPr>
              <w:rPr>
                <w:rFonts w:ascii="PT Sans Caption" w:eastAsia="Times New Roman" w:hAnsi="PT Sans Caption"/>
                <w:color w:val="111111"/>
                <w:lang w:eastAsia="ru-RU"/>
              </w:rPr>
            </w:pPr>
          </w:p>
        </w:tc>
      </w:tr>
    </w:tbl>
    <w:p w14:paraId="4902BAC3" w14:textId="77777777" w:rsidR="0000701D" w:rsidRPr="00561A2E" w:rsidRDefault="0000701D" w:rsidP="0000701D">
      <w:pPr>
        <w:spacing w:line="276" w:lineRule="auto"/>
        <w:ind w:firstLine="708"/>
      </w:pPr>
      <w:r w:rsidRPr="00561A2E">
        <w:t xml:space="preserve"> «</w:t>
      </w:r>
      <w:r>
        <w:t>Р</w:t>
      </w:r>
      <w:r w:rsidRPr="00561A2E">
        <w:t xml:space="preserve">езерв» составил </w:t>
      </w:r>
      <w:r>
        <w:t xml:space="preserve">2 </w:t>
      </w:r>
      <w:r w:rsidRPr="00561A2E">
        <w:t xml:space="preserve">человек, </w:t>
      </w:r>
      <w:r>
        <w:t>один</w:t>
      </w:r>
      <w:r w:rsidRPr="00561A2E">
        <w:t xml:space="preserve"> и</w:t>
      </w:r>
      <w:r>
        <w:t>з</w:t>
      </w:r>
      <w:r w:rsidRPr="00561A2E">
        <w:t xml:space="preserve"> которых </w:t>
      </w:r>
      <w:r>
        <w:t>-</w:t>
      </w:r>
      <w:r w:rsidRPr="00561A2E">
        <w:t>потенциальны</w:t>
      </w:r>
      <w:r>
        <w:t xml:space="preserve">й </w:t>
      </w:r>
      <w:r w:rsidRPr="00561A2E">
        <w:t>«отличник».</w:t>
      </w:r>
      <w:r>
        <w:t xml:space="preserve"> </w:t>
      </w:r>
    </w:p>
    <w:p w14:paraId="08C3A2E2" w14:textId="77777777" w:rsidR="0000701D" w:rsidRDefault="0000701D" w:rsidP="0000701D">
      <w:pPr>
        <w:spacing w:line="276" w:lineRule="auto"/>
        <w:rPr>
          <w:b/>
          <w:i/>
        </w:rPr>
      </w:pPr>
    </w:p>
    <w:p w14:paraId="544C7BFC" w14:textId="77777777" w:rsidR="0000701D" w:rsidRPr="00E776EE" w:rsidRDefault="0000701D" w:rsidP="0000701D">
      <w:pPr>
        <w:spacing w:line="276" w:lineRule="auto"/>
        <w:ind w:firstLine="708"/>
        <w:jc w:val="both"/>
        <w:rPr>
          <w:color w:val="000000"/>
        </w:rPr>
      </w:pPr>
      <w:r w:rsidRPr="00E776EE">
        <w:rPr>
          <w:b/>
          <w:color w:val="000000"/>
        </w:rPr>
        <w:t xml:space="preserve">Качество знаний </w:t>
      </w:r>
      <w:r>
        <w:rPr>
          <w:b/>
          <w:color w:val="000000"/>
        </w:rPr>
        <w:t>обу</w:t>
      </w:r>
      <w:r w:rsidRPr="00E776EE">
        <w:rPr>
          <w:b/>
          <w:color w:val="000000"/>
        </w:rPr>
        <w:t>ча</w:t>
      </w:r>
      <w:r>
        <w:rPr>
          <w:b/>
          <w:color w:val="000000"/>
        </w:rPr>
        <w:t>ю</w:t>
      </w:r>
      <w:r w:rsidRPr="00E776EE">
        <w:rPr>
          <w:b/>
          <w:color w:val="000000"/>
        </w:rPr>
        <w:t xml:space="preserve">щихся обуславливается несколькими факторами </w:t>
      </w:r>
      <w:r w:rsidRPr="00E776EE">
        <w:rPr>
          <w:color w:val="000000"/>
        </w:rPr>
        <w:t xml:space="preserve">– это: </w:t>
      </w:r>
    </w:p>
    <w:p w14:paraId="153D621E" w14:textId="77777777" w:rsidR="0000701D" w:rsidRPr="005C1B70" w:rsidRDefault="0000701D" w:rsidP="0000701D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5C1B70">
        <w:rPr>
          <w:rFonts w:ascii="Times New Roman" w:hAnsi="Times New Roman"/>
          <w:color w:val="000000"/>
          <w:sz w:val="22"/>
          <w:szCs w:val="22"/>
          <w:lang w:val="ru-RU"/>
        </w:rPr>
        <w:t xml:space="preserve">качественная </w:t>
      </w:r>
      <w:proofErr w:type="gramStart"/>
      <w:r w:rsidRPr="005C1B70">
        <w:rPr>
          <w:rFonts w:ascii="Times New Roman" w:hAnsi="Times New Roman"/>
          <w:color w:val="000000"/>
          <w:sz w:val="22"/>
          <w:szCs w:val="22"/>
          <w:lang w:val="ru-RU"/>
        </w:rPr>
        <w:t>работа  учителя</w:t>
      </w:r>
      <w:proofErr w:type="gramEnd"/>
      <w:r w:rsidRPr="005C1B70">
        <w:rPr>
          <w:rFonts w:ascii="Times New Roman" w:hAnsi="Times New Roman"/>
          <w:color w:val="000000"/>
          <w:sz w:val="22"/>
          <w:szCs w:val="22"/>
          <w:lang w:val="ru-RU"/>
        </w:rPr>
        <w:t xml:space="preserve">, </w:t>
      </w:r>
    </w:p>
    <w:p w14:paraId="6EE9DE21" w14:textId="77777777" w:rsidR="0000701D" w:rsidRPr="00E776EE" w:rsidRDefault="0000701D" w:rsidP="0000701D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E776EE">
        <w:rPr>
          <w:rFonts w:ascii="Times New Roman" w:hAnsi="Times New Roman"/>
          <w:color w:val="000000"/>
          <w:sz w:val="22"/>
          <w:szCs w:val="22"/>
          <w:lang w:val="ru-RU"/>
        </w:rPr>
        <w:t xml:space="preserve">мотивированность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обу</w:t>
      </w:r>
      <w:r w:rsidRPr="00E776EE">
        <w:rPr>
          <w:rFonts w:ascii="Times New Roman" w:hAnsi="Times New Roman"/>
          <w:color w:val="000000"/>
          <w:sz w:val="22"/>
          <w:szCs w:val="22"/>
          <w:lang w:val="ru-RU"/>
        </w:rPr>
        <w:t>ча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ю</w:t>
      </w:r>
      <w:r w:rsidRPr="00E776EE">
        <w:rPr>
          <w:rFonts w:ascii="Times New Roman" w:hAnsi="Times New Roman"/>
          <w:color w:val="000000"/>
          <w:sz w:val="22"/>
          <w:szCs w:val="22"/>
          <w:lang w:val="ru-RU"/>
        </w:rPr>
        <w:t>щихся на хорошую учёбу, умение работать самостоятельно, соблюдение всех стандартов, связанных с обеспечением учебного процесса,</w:t>
      </w:r>
    </w:p>
    <w:p w14:paraId="1CFB91E6" w14:textId="77777777" w:rsidR="0000701D" w:rsidRPr="00E776EE" w:rsidRDefault="0000701D" w:rsidP="0000701D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E776EE">
        <w:rPr>
          <w:rFonts w:ascii="Times New Roman" w:hAnsi="Times New Roman"/>
          <w:color w:val="000000"/>
          <w:sz w:val="22"/>
          <w:szCs w:val="22"/>
          <w:lang w:val="ru-RU"/>
        </w:rPr>
        <w:t>заинтересованность всех участников образовательного процесса в его конечном результате.</w:t>
      </w:r>
    </w:p>
    <w:p w14:paraId="7A18EC68" w14:textId="77777777" w:rsidR="0000701D" w:rsidRDefault="0000701D" w:rsidP="0000701D">
      <w:pPr>
        <w:shd w:val="clear" w:color="auto" w:fill="FFFFFF"/>
        <w:adjustRightInd w:val="0"/>
        <w:spacing w:line="276" w:lineRule="auto"/>
        <w:ind w:firstLine="540"/>
        <w:rPr>
          <w:b/>
          <w:i/>
        </w:rPr>
      </w:pPr>
    </w:p>
    <w:p w14:paraId="29325967" w14:textId="77777777" w:rsidR="0000701D" w:rsidRPr="00F778B7" w:rsidRDefault="0000701D" w:rsidP="0000701D">
      <w:pPr>
        <w:shd w:val="clear" w:color="auto" w:fill="FFFFFF"/>
        <w:adjustRightInd w:val="0"/>
        <w:spacing w:line="276" w:lineRule="auto"/>
        <w:ind w:firstLine="540"/>
        <w:rPr>
          <w:i/>
        </w:rPr>
      </w:pPr>
      <w:r w:rsidRPr="00933337">
        <w:rPr>
          <w:b/>
          <w:i/>
        </w:rPr>
        <w:t xml:space="preserve">Исходя из выше </w:t>
      </w:r>
      <w:proofErr w:type="gramStart"/>
      <w:r w:rsidRPr="00933337">
        <w:rPr>
          <w:b/>
          <w:i/>
        </w:rPr>
        <w:t>изложенного,  следует</w:t>
      </w:r>
      <w:proofErr w:type="gramEnd"/>
      <w:r w:rsidRPr="00933337">
        <w:rPr>
          <w:b/>
          <w:i/>
        </w:rPr>
        <w:t xml:space="preserve"> отметить ряд сложностей, наметившихся в работе школы по  обучению</w:t>
      </w:r>
      <w:r w:rsidRPr="00933337">
        <w:rPr>
          <w:i/>
        </w:rPr>
        <w:t>:</w:t>
      </w:r>
      <w:r w:rsidRPr="00F778B7">
        <w:rPr>
          <w:i/>
        </w:rPr>
        <w:t xml:space="preserve"> </w:t>
      </w:r>
    </w:p>
    <w:p w14:paraId="0B9C9592" w14:textId="77777777" w:rsidR="0000701D" w:rsidRPr="00CB1CD1" w:rsidRDefault="0000701D" w:rsidP="0000701D">
      <w:pPr>
        <w:numPr>
          <w:ilvl w:val="0"/>
          <w:numId w:val="6"/>
        </w:numPr>
        <w:spacing w:after="0" w:line="276" w:lineRule="auto"/>
        <w:ind w:left="896" w:hanging="357"/>
      </w:pPr>
      <w:r w:rsidRPr="00CB1CD1">
        <w:t xml:space="preserve">учителями - предметниками еще не в полной мере отлажен механизм диагностирования уровня учебных возможностей обучающихся, отслеживания промежуточных и конечных результатов, коррекции учебно-воспитательного процесса на основе анализа результатов; </w:t>
      </w:r>
    </w:p>
    <w:p w14:paraId="1122AAA7" w14:textId="77777777" w:rsidR="0000701D" w:rsidRPr="00CB1CD1" w:rsidRDefault="0000701D" w:rsidP="0000701D">
      <w:pPr>
        <w:numPr>
          <w:ilvl w:val="0"/>
          <w:numId w:val="6"/>
        </w:numPr>
        <w:spacing w:after="0" w:line="276" w:lineRule="auto"/>
        <w:ind w:left="896" w:hanging="357"/>
      </w:pPr>
      <w:r w:rsidRPr="00CB1CD1">
        <w:t>не в полной мере проводится   работа со слабо успевающими и неуспевающими обучаемыми</w:t>
      </w:r>
    </w:p>
    <w:p w14:paraId="79F98D60" w14:textId="77777777" w:rsidR="0000701D" w:rsidRPr="00CB1CD1" w:rsidRDefault="0000701D" w:rsidP="0000701D">
      <w:pPr>
        <w:numPr>
          <w:ilvl w:val="0"/>
          <w:numId w:val="6"/>
        </w:numPr>
        <w:spacing w:after="0" w:line="276" w:lineRule="auto"/>
        <w:ind w:left="896" w:hanging="357"/>
      </w:pPr>
      <w:r w:rsidRPr="00CB1CD1">
        <w:t>не в достаточной степени является приоритетной в деятельности педагогов работа с мотивированными учащимися и резервом.</w:t>
      </w:r>
      <w:r w:rsidRPr="00CB1CD1">
        <w:rPr>
          <w:color w:val="000000"/>
        </w:rPr>
        <w:t xml:space="preserve"> Нет системы работы с одаренными детьми</w:t>
      </w:r>
    </w:p>
    <w:p w14:paraId="75B18B5E" w14:textId="77777777" w:rsidR="0000701D" w:rsidRPr="00CB1CD1" w:rsidRDefault="0000701D" w:rsidP="0000701D">
      <w:pPr>
        <w:numPr>
          <w:ilvl w:val="0"/>
          <w:numId w:val="6"/>
        </w:numPr>
        <w:spacing w:after="0" w:line="276" w:lineRule="auto"/>
        <w:ind w:left="896" w:hanging="357"/>
      </w:pPr>
      <w:r w:rsidRPr="00CB1CD1">
        <w:t>не отлажена на должном уровне работа «учитель-предметник-классный руководитель-родитель»</w:t>
      </w:r>
    </w:p>
    <w:p w14:paraId="373C79C7" w14:textId="77777777" w:rsidR="0000701D" w:rsidRPr="00CB1CD1" w:rsidRDefault="0000701D" w:rsidP="0000701D">
      <w:pPr>
        <w:numPr>
          <w:ilvl w:val="0"/>
          <w:numId w:val="6"/>
        </w:numPr>
        <w:spacing w:after="0" w:line="276" w:lineRule="auto"/>
        <w:ind w:left="896" w:hanging="357"/>
      </w:pPr>
      <w:r w:rsidRPr="00CB1CD1">
        <w:rPr>
          <w:color w:val="000000"/>
        </w:rPr>
        <w:t xml:space="preserve">не </w:t>
      </w:r>
      <w:r>
        <w:rPr>
          <w:color w:val="000000"/>
        </w:rPr>
        <w:t xml:space="preserve">в полной мере </w:t>
      </w:r>
      <w:r w:rsidRPr="00CB1CD1">
        <w:rPr>
          <w:color w:val="000000"/>
        </w:rPr>
        <w:t>сформированы у учащихся действенные и системные знания на уровне обязательного минимума подготовки по предметам.</w:t>
      </w:r>
    </w:p>
    <w:p w14:paraId="26189F09" w14:textId="77777777" w:rsidR="0000701D" w:rsidRPr="00CB1CD1" w:rsidRDefault="0000701D" w:rsidP="0000701D">
      <w:pPr>
        <w:numPr>
          <w:ilvl w:val="0"/>
          <w:numId w:val="6"/>
        </w:numPr>
        <w:spacing w:after="0" w:line="276" w:lineRule="auto"/>
        <w:ind w:left="896" w:hanging="357"/>
      </w:pPr>
      <w:r w:rsidRPr="00CB1CD1">
        <w:rPr>
          <w:color w:val="000000"/>
        </w:rPr>
        <w:t xml:space="preserve">не отработаны наиболее эффективные технологии преподавания предметов, сочетающих в себе разнообразные вариативные подходы к творческой деятельности </w:t>
      </w:r>
      <w:r w:rsidRPr="00CB1CD1">
        <w:t>обучающихся</w:t>
      </w:r>
      <w:r w:rsidRPr="00CB1CD1">
        <w:rPr>
          <w:color w:val="000000"/>
        </w:rPr>
        <w:t xml:space="preserve"> </w:t>
      </w:r>
    </w:p>
    <w:p w14:paraId="1999EAA6" w14:textId="77777777" w:rsidR="0000701D" w:rsidRPr="00CB1CD1" w:rsidRDefault="0000701D" w:rsidP="0000701D">
      <w:pPr>
        <w:numPr>
          <w:ilvl w:val="0"/>
          <w:numId w:val="6"/>
        </w:numPr>
        <w:spacing w:after="0" w:line="276" w:lineRule="auto"/>
        <w:ind w:left="896" w:hanging="357"/>
      </w:pPr>
      <w:r w:rsidRPr="00CB1CD1">
        <w:rPr>
          <w:color w:val="000000"/>
        </w:rPr>
        <w:t xml:space="preserve">не </w:t>
      </w:r>
      <w:r>
        <w:rPr>
          <w:color w:val="000000"/>
        </w:rPr>
        <w:t xml:space="preserve">в достаточной степени </w:t>
      </w:r>
      <w:r w:rsidRPr="00CB1CD1">
        <w:rPr>
          <w:color w:val="000000"/>
        </w:rPr>
        <w:t xml:space="preserve">сформированы у </w:t>
      </w:r>
      <w:r w:rsidRPr="00CB1CD1">
        <w:t>обучающихся</w:t>
      </w:r>
      <w:r w:rsidRPr="00CB1CD1">
        <w:rPr>
          <w:color w:val="000000"/>
        </w:rPr>
        <w:t xml:space="preserve"> потребности в обучении и саморазвитии</w:t>
      </w:r>
    </w:p>
    <w:p w14:paraId="40CB95A1" w14:textId="77777777" w:rsidR="0000701D" w:rsidRPr="00CB1CD1" w:rsidRDefault="0000701D" w:rsidP="0000701D">
      <w:pPr>
        <w:numPr>
          <w:ilvl w:val="0"/>
          <w:numId w:val="6"/>
        </w:numPr>
        <w:spacing w:after="0" w:line="276" w:lineRule="auto"/>
        <w:ind w:left="896" w:hanging="357"/>
      </w:pPr>
      <w:r w:rsidRPr="00CB1CD1">
        <w:t>не всегда и не все педагоги нашей школы сами стремятся к самореализации, что также    тормозит образовательный процесс.</w:t>
      </w:r>
    </w:p>
    <w:p w14:paraId="5D382B96" w14:textId="77777777" w:rsidR="0000701D" w:rsidRPr="00CB1CD1" w:rsidRDefault="0000701D" w:rsidP="0000701D">
      <w:pPr>
        <w:spacing w:line="276" w:lineRule="auto"/>
        <w:ind w:left="12" w:firstLine="708"/>
        <w:jc w:val="both"/>
        <w:rPr>
          <w:b/>
        </w:rPr>
      </w:pPr>
    </w:p>
    <w:p w14:paraId="4EECFB20" w14:textId="77777777" w:rsidR="0000701D" w:rsidRPr="00CB1CD1" w:rsidRDefault="0000701D" w:rsidP="0000701D">
      <w:pPr>
        <w:spacing w:line="276" w:lineRule="auto"/>
        <w:ind w:left="12" w:firstLine="708"/>
        <w:jc w:val="both"/>
        <w:rPr>
          <w:i/>
        </w:rPr>
      </w:pPr>
      <w:r w:rsidRPr="00CB1CD1">
        <w:rPr>
          <w:b/>
          <w:i/>
        </w:rPr>
        <w:t>Рекомендации:</w:t>
      </w:r>
    </w:p>
    <w:p w14:paraId="746AC819" w14:textId="77777777" w:rsidR="0000701D" w:rsidRPr="00CB1CD1" w:rsidRDefault="0000701D" w:rsidP="0000701D">
      <w:pPr>
        <w:numPr>
          <w:ilvl w:val="0"/>
          <w:numId w:val="5"/>
        </w:numPr>
        <w:spacing w:after="0" w:line="276" w:lineRule="auto"/>
      </w:pPr>
      <w:r w:rsidRPr="00CB1CD1">
        <w:t xml:space="preserve">Продолжить работу по повышению качества обучения. Добиваться стабильности </w:t>
      </w:r>
      <w:r>
        <w:t xml:space="preserve">качества знаний </w:t>
      </w:r>
      <w:r w:rsidRPr="00CB1CD1">
        <w:t xml:space="preserve">и </w:t>
      </w:r>
      <w:r w:rsidRPr="00CB1CD1">
        <w:rPr>
          <w:b/>
        </w:rPr>
        <w:t>не допускать</w:t>
      </w:r>
      <w:r w:rsidRPr="00CB1CD1">
        <w:t xml:space="preserve"> снижения качества обучения </w:t>
      </w:r>
      <w:r w:rsidRPr="00CB1CD1">
        <w:rPr>
          <w:b/>
        </w:rPr>
        <w:t>ниже 38 %.</w:t>
      </w:r>
      <w:r w:rsidRPr="00CB1CD1">
        <w:t xml:space="preserve"> </w:t>
      </w:r>
    </w:p>
    <w:p w14:paraId="3F8B603E" w14:textId="77777777" w:rsidR="0000701D" w:rsidRPr="00CB1CD1" w:rsidRDefault="0000701D" w:rsidP="0000701D">
      <w:pPr>
        <w:numPr>
          <w:ilvl w:val="0"/>
          <w:numId w:val="5"/>
        </w:numPr>
        <w:spacing w:after="0" w:line="276" w:lineRule="auto"/>
      </w:pPr>
      <w:r w:rsidRPr="00CB1CD1">
        <w:t>Довести уровень обученности в следующем учебном году до 98 - 100%.</w:t>
      </w:r>
    </w:p>
    <w:p w14:paraId="60F7F96C" w14:textId="77777777" w:rsidR="0000701D" w:rsidRPr="00CB1CD1" w:rsidRDefault="0000701D" w:rsidP="0000701D">
      <w:pPr>
        <w:numPr>
          <w:ilvl w:val="0"/>
          <w:numId w:val="5"/>
        </w:numPr>
        <w:spacing w:after="0" w:line="276" w:lineRule="auto"/>
      </w:pPr>
      <w:r w:rsidRPr="00CB1CD1">
        <w:t xml:space="preserve">Включить в план ВШК классно-обобщающий контроль в 5,10 классах, вопросы организации подготовки к ГИА обучающихся 9,11 классов                     </w:t>
      </w:r>
    </w:p>
    <w:p w14:paraId="24288857" w14:textId="77777777" w:rsidR="0000701D" w:rsidRPr="00CB1CD1" w:rsidRDefault="0000701D" w:rsidP="0000701D">
      <w:pPr>
        <w:numPr>
          <w:ilvl w:val="0"/>
          <w:numId w:val="5"/>
        </w:numPr>
        <w:spacing w:after="0" w:line="276" w:lineRule="auto"/>
      </w:pPr>
      <w:r w:rsidRPr="00CB1CD1">
        <w:t xml:space="preserve">Выявлять и всячески поддерживать одаренных детей, заместителю директора по ВР разработать систему работы с ОД. </w:t>
      </w:r>
    </w:p>
    <w:p w14:paraId="42033EDB" w14:textId="77777777" w:rsidR="0000701D" w:rsidRPr="00CB1CD1" w:rsidRDefault="0000701D" w:rsidP="0000701D">
      <w:pPr>
        <w:numPr>
          <w:ilvl w:val="0"/>
          <w:numId w:val="5"/>
        </w:numPr>
        <w:spacing w:after="0" w:line="276" w:lineRule="auto"/>
      </w:pPr>
      <w:r w:rsidRPr="00CB1CD1">
        <w:t>Психологической службе школы провести диагностику учебной мотивации. Психологу разработать методические рекомендации учителям, классным руководителям, родителям по каждому классу по работе с «трудными», по работе с обучающимися, имеющими одну «3».</w:t>
      </w:r>
    </w:p>
    <w:p w14:paraId="118F3BD1" w14:textId="77777777" w:rsidR="0000701D" w:rsidRPr="00CB1CD1" w:rsidRDefault="0000701D" w:rsidP="0000701D">
      <w:pPr>
        <w:numPr>
          <w:ilvl w:val="0"/>
          <w:numId w:val="5"/>
        </w:numPr>
        <w:spacing w:after="0" w:line="276" w:lineRule="auto"/>
      </w:pPr>
      <w:r w:rsidRPr="00CB1CD1">
        <w:t>Учителям-предметникам, классным руководителям в обязательном поря</w:t>
      </w:r>
      <w:r>
        <w:t xml:space="preserve">дке вести системный мониторинг </w:t>
      </w:r>
      <w:r w:rsidRPr="00CB1CD1">
        <w:t xml:space="preserve">качества подготовки учащихся. </w:t>
      </w:r>
      <w:r w:rsidRPr="00CB1CD1">
        <w:rPr>
          <w:color w:val="000000"/>
        </w:rPr>
        <w:t xml:space="preserve">Формировать у </w:t>
      </w:r>
      <w:r w:rsidRPr="00CB1CD1">
        <w:t>обучающихся</w:t>
      </w:r>
      <w:r w:rsidRPr="00CB1CD1">
        <w:rPr>
          <w:color w:val="000000"/>
        </w:rPr>
        <w:t>, действенные и системные знания на уровне обязательного минимума подготовки по предметам</w:t>
      </w:r>
    </w:p>
    <w:p w14:paraId="3EF675C0" w14:textId="77777777" w:rsidR="0000701D" w:rsidRPr="00CB1CD1" w:rsidRDefault="0000701D" w:rsidP="0000701D">
      <w:pPr>
        <w:numPr>
          <w:ilvl w:val="0"/>
          <w:numId w:val="5"/>
        </w:numPr>
        <w:spacing w:after="0" w:line="276" w:lineRule="auto"/>
      </w:pPr>
      <w:r w:rsidRPr="00CB1CD1">
        <w:t>Школьным МО обратить внимание на повышение профессионального мастерства педагогов, а именно: анализ, самоанализ деятельности; использование инновационных технологий в преподавании</w:t>
      </w:r>
    </w:p>
    <w:p w14:paraId="101022C4" w14:textId="77777777" w:rsidR="0000701D" w:rsidRPr="00CB1CD1" w:rsidRDefault="0000701D" w:rsidP="0000701D">
      <w:pPr>
        <w:numPr>
          <w:ilvl w:val="0"/>
          <w:numId w:val="5"/>
        </w:numPr>
        <w:spacing w:after="0" w:line="276" w:lineRule="auto"/>
      </w:pPr>
      <w:r w:rsidRPr="00CB1CD1">
        <w:t>На заседании методических объединений систематически обсуждать результаты проводимых контрольных и диагностических работ и намечать пути по ликвидации возникающих у обучающимися затруднений.</w:t>
      </w:r>
    </w:p>
    <w:p w14:paraId="56126EC7" w14:textId="77777777" w:rsidR="0000701D" w:rsidRPr="00CB1CD1" w:rsidRDefault="0000701D" w:rsidP="0000701D">
      <w:pPr>
        <w:numPr>
          <w:ilvl w:val="0"/>
          <w:numId w:val="5"/>
        </w:numPr>
        <w:spacing w:after="0" w:line="276" w:lineRule="auto"/>
      </w:pPr>
      <w:r w:rsidRPr="00CB1CD1">
        <w:t>Обеспечить внедрение в учебный процесс новых образовательных технологий</w:t>
      </w:r>
    </w:p>
    <w:p w14:paraId="1C309D44" w14:textId="77777777" w:rsidR="0000701D" w:rsidRPr="00CB1CD1" w:rsidRDefault="0000701D" w:rsidP="0000701D">
      <w:pPr>
        <w:numPr>
          <w:ilvl w:val="0"/>
          <w:numId w:val="5"/>
        </w:numPr>
        <w:spacing w:after="0" w:line="276" w:lineRule="auto"/>
      </w:pPr>
      <w:r w:rsidRPr="00CB1CD1">
        <w:t xml:space="preserve">Педагогам школы в обязательном порядке практиковать </w:t>
      </w:r>
      <w:proofErr w:type="spellStart"/>
      <w:r w:rsidRPr="00CB1CD1">
        <w:t>взаимопосещения</w:t>
      </w:r>
      <w:proofErr w:type="spellEnd"/>
      <w:r w:rsidRPr="00CB1CD1">
        <w:t xml:space="preserve"> уроков.</w:t>
      </w:r>
    </w:p>
    <w:p w14:paraId="100DEC6F" w14:textId="77777777" w:rsidR="0000701D" w:rsidRPr="00CB1CD1" w:rsidRDefault="0000701D" w:rsidP="0000701D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/>
          <w:sz w:val="22"/>
          <w:szCs w:val="22"/>
          <w:lang w:val="ru-RU"/>
        </w:rPr>
      </w:pPr>
      <w:r w:rsidRPr="00CB1CD1">
        <w:rPr>
          <w:rFonts w:ascii="Times New Roman" w:hAnsi="Times New Roman"/>
          <w:color w:val="000000"/>
          <w:sz w:val="22"/>
          <w:szCs w:val="22"/>
          <w:lang w:val="ru-RU"/>
        </w:rPr>
        <w:t>Продолжить работу над созданием положительного эмоционального поля взаимоотношений «учитель - ученик», «ученик- ученик», «учитель- учитель».</w:t>
      </w:r>
    </w:p>
    <w:p w14:paraId="013410AE" w14:textId="77777777" w:rsidR="0000701D" w:rsidRPr="00CB1CD1" w:rsidRDefault="0000701D" w:rsidP="0000701D">
      <w:pPr>
        <w:numPr>
          <w:ilvl w:val="0"/>
          <w:numId w:val="5"/>
        </w:numPr>
        <w:spacing w:after="0" w:line="276" w:lineRule="auto"/>
      </w:pPr>
      <w:r w:rsidRPr="00CB1CD1">
        <w:t xml:space="preserve">Организовать работу по расширению единого образовательного пространства школы, используя ресурсы Интернет, </w:t>
      </w:r>
      <w:r w:rsidRPr="00CB1CD1">
        <w:rPr>
          <w:lang w:val="en-US"/>
        </w:rPr>
        <w:t>On</w:t>
      </w:r>
      <w:r w:rsidRPr="00CB1CD1">
        <w:t>-</w:t>
      </w:r>
      <w:r w:rsidRPr="00CB1CD1">
        <w:rPr>
          <w:lang w:val="en-US"/>
        </w:rPr>
        <w:t>Line</w:t>
      </w:r>
      <w:r w:rsidRPr="00CB1CD1">
        <w:t xml:space="preserve"> тестирование.</w:t>
      </w:r>
    </w:p>
    <w:p w14:paraId="45709916" w14:textId="77777777" w:rsidR="0000701D" w:rsidRPr="00CB1CD1" w:rsidRDefault="0000701D" w:rsidP="0000701D">
      <w:pPr>
        <w:pStyle w:val="a5"/>
        <w:rPr>
          <w:rFonts w:ascii="Times New Roman" w:hAnsi="Times New Roman"/>
          <w:sz w:val="22"/>
          <w:szCs w:val="22"/>
          <w:lang w:val="ru-RU"/>
        </w:rPr>
      </w:pPr>
    </w:p>
    <w:p w14:paraId="0BADAB7A" w14:textId="77777777" w:rsidR="0000701D" w:rsidRPr="00CB1CD1" w:rsidRDefault="0000701D" w:rsidP="0000701D">
      <w:pPr>
        <w:spacing w:line="276" w:lineRule="auto"/>
        <w:ind w:firstLine="708"/>
        <w:rPr>
          <w:i/>
        </w:rPr>
      </w:pPr>
    </w:p>
    <w:p w14:paraId="20981507" w14:textId="77777777" w:rsidR="0000701D" w:rsidRPr="00370E77" w:rsidRDefault="0000701D" w:rsidP="0000701D">
      <w:pPr>
        <w:jc w:val="center"/>
      </w:pPr>
    </w:p>
    <w:p w14:paraId="056B7FBE" w14:textId="77777777" w:rsidR="0000701D" w:rsidRPr="005B38B8" w:rsidRDefault="0000701D" w:rsidP="0000701D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lang w:val="ru-RU"/>
        </w:rPr>
      </w:pPr>
    </w:p>
    <w:p w14:paraId="08105978" w14:textId="77777777" w:rsidR="0000701D" w:rsidRPr="00F778B7" w:rsidRDefault="0000701D" w:rsidP="0000701D">
      <w:pPr>
        <w:spacing w:line="276" w:lineRule="auto"/>
        <w:ind w:hanging="720"/>
        <w:jc w:val="both"/>
      </w:pPr>
      <w:r w:rsidRPr="00F778B7">
        <w:t xml:space="preserve">           </w:t>
      </w:r>
    </w:p>
    <w:p w14:paraId="764501F8" w14:textId="77777777" w:rsidR="0000701D" w:rsidRDefault="0000701D" w:rsidP="0000701D"/>
    <w:p w14:paraId="50697BD5" w14:textId="77777777" w:rsidR="0000701D" w:rsidRDefault="0000701D" w:rsidP="0000701D"/>
    <w:p w14:paraId="79C07437" w14:textId="77777777" w:rsidR="0000701D" w:rsidRDefault="0000701D" w:rsidP="0000701D"/>
    <w:p w14:paraId="67375A03" w14:textId="77777777" w:rsidR="0000701D" w:rsidRDefault="0000701D" w:rsidP="0000701D"/>
    <w:p w14:paraId="518524FE" w14:textId="77777777" w:rsidR="0000701D" w:rsidRDefault="0000701D" w:rsidP="0000701D"/>
    <w:p w14:paraId="7BE9006F" w14:textId="77777777" w:rsidR="0000701D" w:rsidRDefault="0000701D" w:rsidP="0000701D"/>
    <w:p w14:paraId="0508FC32" w14:textId="59693570" w:rsidR="0000701D" w:rsidRDefault="0000701D" w:rsidP="0000701D">
      <w:pPr>
        <w:jc w:val="center"/>
      </w:pPr>
    </w:p>
    <w:sectPr w:rsidR="0000701D" w:rsidSect="002F6B8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Caption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F1279"/>
    <w:multiLevelType w:val="hybridMultilevel"/>
    <w:tmpl w:val="CD6E6A88"/>
    <w:lvl w:ilvl="0" w:tplc="1C122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6A25EAC">
      <w:start w:val="1"/>
      <w:numFmt w:val="bullet"/>
      <w:lvlText w:val=""/>
      <w:lvlJc w:val="left"/>
      <w:pPr>
        <w:tabs>
          <w:tab w:val="num" w:pos="958"/>
        </w:tabs>
        <w:ind w:left="958" w:hanging="39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C1088A"/>
    <w:multiLevelType w:val="hybridMultilevel"/>
    <w:tmpl w:val="5B262398"/>
    <w:lvl w:ilvl="0" w:tplc="E9365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E2101C"/>
    <w:multiLevelType w:val="hybridMultilevel"/>
    <w:tmpl w:val="A440AA5A"/>
    <w:lvl w:ilvl="0" w:tplc="37B68F50">
      <w:start w:val="5"/>
      <w:numFmt w:val="bullet"/>
      <w:lvlText w:val=""/>
      <w:lvlJc w:val="left"/>
      <w:pPr>
        <w:tabs>
          <w:tab w:val="num" w:pos="900"/>
        </w:tabs>
        <w:ind w:left="900" w:hanging="360"/>
      </w:pPr>
      <w:rPr>
        <w:rFonts w:ascii="Wingdings" w:hAnsi="Wingdings" w:cs="Times New Roman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A3FDB"/>
    <w:multiLevelType w:val="hybridMultilevel"/>
    <w:tmpl w:val="3C169414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55531F5E"/>
    <w:multiLevelType w:val="hybridMultilevel"/>
    <w:tmpl w:val="311EA988"/>
    <w:lvl w:ilvl="0" w:tplc="1C122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6A25EAC">
      <w:start w:val="1"/>
      <w:numFmt w:val="bullet"/>
      <w:lvlText w:val=""/>
      <w:lvlJc w:val="left"/>
      <w:pPr>
        <w:tabs>
          <w:tab w:val="num" w:pos="1808"/>
        </w:tabs>
        <w:ind w:left="1808" w:hanging="39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1584781"/>
    <w:multiLevelType w:val="hybridMultilevel"/>
    <w:tmpl w:val="6C1838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E980AEF"/>
    <w:multiLevelType w:val="hybridMultilevel"/>
    <w:tmpl w:val="2500E04E"/>
    <w:lvl w:ilvl="0" w:tplc="36A25EAC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25EAC">
      <w:start w:val="1"/>
      <w:numFmt w:val="bullet"/>
      <w:lvlText w:val="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172685">
    <w:abstractNumId w:val="0"/>
  </w:num>
  <w:num w:numId="2" w16cid:durableId="253393200">
    <w:abstractNumId w:val="4"/>
  </w:num>
  <w:num w:numId="3" w16cid:durableId="147215756">
    <w:abstractNumId w:val="3"/>
  </w:num>
  <w:num w:numId="4" w16cid:durableId="291177692">
    <w:abstractNumId w:val="6"/>
  </w:num>
  <w:num w:numId="5" w16cid:durableId="175579989">
    <w:abstractNumId w:val="1"/>
  </w:num>
  <w:num w:numId="6" w16cid:durableId="1010375721">
    <w:abstractNumId w:val="2"/>
  </w:num>
  <w:num w:numId="7" w16cid:durableId="2520118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A5"/>
    <w:rsid w:val="0000701D"/>
    <w:rsid w:val="00112C91"/>
    <w:rsid w:val="002F6B83"/>
    <w:rsid w:val="00996CFC"/>
    <w:rsid w:val="00F9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91DE"/>
  <w15:chartTrackingRefBased/>
  <w15:docId w15:val="{DBE3DF24-BBDD-439A-80BD-7DBCF309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00701D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styleId="a5">
    <w:name w:val="List Paragraph"/>
    <w:basedOn w:val="a"/>
    <w:uiPriority w:val="34"/>
    <w:qFormat/>
    <w:rsid w:val="0000701D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rsid w:val="0000701D"/>
    <w:rPr>
      <w:rFonts w:cs="Times New Roman"/>
      <w:sz w:val="24"/>
      <w:szCs w:val="32"/>
      <w:lang w:val="en-US" w:bidi="en-US"/>
    </w:rPr>
  </w:style>
  <w:style w:type="paragraph" w:styleId="3">
    <w:name w:val="Body Text Indent 3"/>
    <w:basedOn w:val="a"/>
    <w:link w:val="30"/>
    <w:rsid w:val="000070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0701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52392008088073E-4"/>
          <c:y val="4.1521529139712555E-3"/>
          <c:w val="0.99955480248513262"/>
          <c:h val="0.900460003475175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КЗ</c:v>
                </c:pt>
                <c:pt idx="1">
                  <c:v>УО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42.2</c:v>
                </c:pt>
                <c:pt idx="1">
                  <c:v>95.2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21-4872-B019-2A2B6660A94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КЗ</c:v>
                </c:pt>
                <c:pt idx="1">
                  <c:v>УО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45.9</c:v>
                </c:pt>
                <c:pt idx="1">
                  <c:v>98.6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21-4872-B019-2A2B6660A94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КЗ</c:v>
                </c:pt>
                <c:pt idx="1">
                  <c:v>УО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45</c:v>
                </c:pt>
                <c:pt idx="1">
                  <c:v>97.1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721-4872-B019-2A2B6660A94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КЗ</c:v>
                </c:pt>
                <c:pt idx="1">
                  <c:v>УО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41</c:v>
                </c:pt>
                <c:pt idx="1">
                  <c:v>96.6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721-4872-B019-2A2B6660A94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КЗ</c:v>
                </c:pt>
                <c:pt idx="1">
                  <c:v>УО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45</c:v>
                </c:pt>
                <c:pt idx="1">
                  <c:v>99.3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721-4872-B019-2A2B6660A9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13417032"/>
        <c:axId val="513420952"/>
        <c:axId val="0"/>
      </c:bar3DChart>
      <c:catAx>
        <c:axId val="513417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13420952"/>
        <c:crosses val="autoZero"/>
        <c:auto val="1"/>
        <c:lblAlgn val="ctr"/>
        <c:lblOffset val="100"/>
        <c:noMultiLvlLbl val="0"/>
      </c:catAx>
      <c:valAx>
        <c:axId val="5134209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5134170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7212769289914733E-2"/>
          <c:y val="9.3051472014274508E-2"/>
          <c:w val="0.47073243824446681"/>
          <c:h val="0.1120378772356057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6"/>
              <c:layout>
                <c:manualLayout>
                  <c:x val="-2.3148148148148997E-3"/>
                  <c:y val="2.46231721034870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760-4209-BA09-CFCC51F147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3">
                  <c:v>60</c:v>
                </c:pt>
                <c:pt idx="4">
                  <c:v>42</c:v>
                </c:pt>
                <c:pt idx="5">
                  <c:v>48</c:v>
                </c:pt>
                <c:pt idx="6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60-4209-BA09-CFCC51F1477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6"/>
              <c:layout>
                <c:manualLayout>
                  <c:x val="1.1574074074074073E-2"/>
                  <c:y val="1.668666416697912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760-4209-BA09-CFCC51F147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2">
                  <c:v>30</c:v>
                </c:pt>
                <c:pt idx="3">
                  <c:v>50</c:v>
                </c:pt>
                <c:pt idx="4">
                  <c:v>46</c:v>
                </c:pt>
                <c:pt idx="5">
                  <c:v>61</c:v>
                </c:pt>
                <c:pt idx="6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760-4209-BA09-CFCC51F1477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  <c:pt idx="1">
                  <c:v>55</c:v>
                </c:pt>
                <c:pt idx="2">
                  <c:v>25</c:v>
                </c:pt>
                <c:pt idx="3">
                  <c:v>45</c:v>
                </c:pt>
                <c:pt idx="4">
                  <c:v>41</c:v>
                </c:pt>
                <c:pt idx="5">
                  <c:v>62</c:v>
                </c:pt>
                <c:pt idx="6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760-4209-BA09-CFCC51F1477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</c:numCache>
            </c:num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54</c:v>
                </c:pt>
                <c:pt idx="1">
                  <c:v>41</c:v>
                </c:pt>
                <c:pt idx="2">
                  <c:v>27</c:v>
                </c:pt>
                <c:pt idx="3">
                  <c:v>47</c:v>
                </c:pt>
                <c:pt idx="4">
                  <c:v>42</c:v>
                </c:pt>
                <c:pt idx="5">
                  <c:v>60</c:v>
                </c:pt>
                <c:pt idx="6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760-4209-BA09-CFCC51F1477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</c:numCache>
            </c:num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47</c:v>
                </c:pt>
                <c:pt idx="1">
                  <c:v>33</c:v>
                </c:pt>
                <c:pt idx="2">
                  <c:v>56</c:v>
                </c:pt>
                <c:pt idx="3">
                  <c:v>32</c:v>
                </c:pt>
                <c:pt idx="4">
                  <c:v>53</c:v>
                </c:pt>
                <c:pt idx="5">
                  <c:v>60</c:v>
                </c:pt>
                <c:pt idx="6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760-4209-BA09-CFCC51F1477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13422128"/>
        <c:axId val="513423696"/>
      </c:barChart>
      <c:catAx>
        <c:axId val="513422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513423696"/>
        <c:crosses val="autoZero"/>
        <c:auto val="1"/>
        <c:lblAlgn val="ctr"/>
        <c:lblOffset val="100"/>
        <c:noMultiLvlLbl val="0"/>
      </c:catAx>
      <c:valAx>
        <c:axId val="5134236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513422128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0"/>
      <c:rotY val="0"/>
      <c:depthPercent val="100"/>
      <c:rAngAx val="0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0356691120667838E-2"/>
          <c:w val="1"/>
          <c:h val="0.842898546105720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79963022879595E-2"/>
                  <c:y val="-1.01188970402226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90-4A49-8E71-734C5FE8BA4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90-4A49-8E71-734C5FE8BA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Лист1!$C$2</c:f>
              <c:numCache>
                <c:formatCode>_-* #\ ##0.00_р_._-;\-* #\ ##0.00_р_._-;_-* "-"??_р_._-;_-@_-</c:formatCode>
                <c:ptCount val="1"/>
                <c:pt idx="0">
                  <c:v>49.6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A90-4A49-8E71-734C5FE8BA4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45.2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A90-4A49-8E71-734C5FE8BA4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A90-4A49-8E71-734C5FE8BA4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Лист1!$F$2</c:f>
              <c:numCache>
                <c:formatCode>_-* #\ ##0.00_р_._-;\-* #\ ##0.00_р_._-;_-* "-"??_р_._-;_-@_-</c:formatCode>
                <c:ptCount val="1"/>
                <c:pt idx="0">
                  <c:v>54.6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A90-4A49-8E71-734C5FE8BA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13420560"/>
        <c:axId val="513424480"/>
        <c:axId val="0"/>
      </c:bar3DChart>
      <c:catAx>
        <c:axId val="5134205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513424480"/>
        <c:crosses val="autoZero"/>
        <c:auto val="1"/>
        <c:lblAlgn val="ctr"/>
        <c:lblOffset val="100"/>
        <c:noMultiLvlLbl val="0"/>
      </c:catAx>
      <c:valAx>
        <c:axId val="5134244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5134205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solidFill>
        <a:srgbClr val="00B0F0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0"/>
      <c:rotY val="0"/>
      <c:depthPercent val="100"/>
      <c:rAngAx val="0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588489537109781E-2"/>
          <c:y val="7.5322966765156318E-2"/>
          <c:w val="0.95143859070277559"/>
          <c:h val="0.854105323990464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литература</c:v>
                </c:pt>
              </c:strCache>
            </c:strRef>
          </c:cat>
          <c:val>
            <c:numRef>
              <c:f>Лист1!$B$2</c:f>
              <c:numCache>
                <c:formatCode>_-* #\ ##0.00_р_._-;\-* #\ ##0.00_р_._-;_-* "-"??_р_._-;_-@_-</c:formatCode>
                <c:ptCount val="1"/>
                <c:pt idx="0">
                  <c:v>55.8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6B-4B0C-BFFD-6464355967B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литература</c:v>
                </c:pt>
              </c:strCache>
            </c:strRef>
          </c:cat>
          <c:val>
            <c:numRef>
              <c:f>Лист1!$C$2</c:f>
              <c:numCache>
                <c:formatCode>_-* #\ ##0.00_р_._-;\-* #\ ##0.00_р_._-;_-* "-"??_р_._-;_-@_-</c:formatCode>
                <c:ptCount val="1"/>
                <c:pt idx="0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6B-4B0C-BFFD-6464355967B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литература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6B-4B0C-BFFD-6464355967B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литература</c:v>
                </c:pt>
              </c:strCache>
            </c:strRef>
          </c:cat>
          <c:val>
            <c:numRef>
              <c:f>Лист1!$E$2</c:f>
              <c:numCache>
                <c:formatCode>_-* #\ ##0.00_р_._-;\-* #\ ##0.00_р_._-;_-* "-"??_р_._-;_-@_-</c:formatCode>
                <c:ptCount val="1"/>
                <c:pt idx="0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36B-4B0C-BFFD-6464355967B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литература</c:v>
                </c:pt>
              </c:strCache>
            </c:strRef>
          </c:cat>
          <c:val>
            <c:numRef>
              <c:f>Лист1!$F$2</c:f>
              <c:numCache>
                <c:formatCode>_-* #\ ##0.00_р_._-;\-* #\ ##0.00_р_._-;_-* "-"??_р_._-;_-@_-</c:formatCode>
                <c:ptCount val="1"/>
                <c:pt idx="0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36B-4B0C-BFFD-6464355967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13425264"/>
        <c:axId val="513425656"/>
        <c:axId val="0"/>
      </c:bar3DChart>
      <c:catAx>
        <c:axId val="5134252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513425656"/>
        <c:crosses val="autoZero"/>
        <c:auto val="1"/>
        <c:lblAlgn val="ctr"/>
        <c:lblOffset val="100"/>
        <c:noMultiLvlLbl val="0"/>
      </c:catAx>
      <c:valAx>
        <c:axId val="513425656"/>
        <c:scaling>
          <c:orientation val="minMax"/>
        </c:scaling>
        <c:delete val="1"/>
        <c:axPos val="l"/>
        <c:numFmt formatCode="_-* #\ ##0.00_р_._-;\-* #\ ##0.00_р_._-;_-* &quot;-&quot;??_р_._-;_-@_-" sourceLinked="1"/>
        <c:majorTickMark val="out"/>
        <c:minorTickMark val="none"/>
        <c:tickLblPos val="none"/>
        <c:crossAx val="513425264"/>
        <c:crosses val="autoZero"/>
        <c:crossBetween val="between"/>
      </c:valAx>
    </c:plotArea>
    <c:plotVisOnly val="1"/>
    <c:dispBlanksAs val="gap"/>
    <c:showDLblsOverMax val="0"/>
  </c:chart>
  <c:spPr>
    <a:ln>
      <a:solidFill>
        <a:srgbClr val="00B0F0"/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143117526975354E-2"/>
          <c:y val="0.1590379327584058"/>
          <c:w val="0.79224464129483863"/>
          <c:h val="0.704133233345833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4">
                  <c:v>48</c:v>
                </c:pt>
                <c:pt idx="5">
                  <c:v>50</c:v>
                </c:pt>
                <c:pt idx="6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1E-4EC1-B590-C173A40F579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3">
                  <c:v>35</c:v>
                </c:pt>
                <c:pt idx="4">
                  <c:v>62</c:v>
                </c:pt>
                <c:pt idx="5">
                  <c:v>46</c:v>
                </c:pt>
                <c:pt idx="6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1E-4EC1-B590-C173A40F579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  <c:pt idx="2">
                  <c:v>65</c:v>
                </c:pt>
                <c:pt idx="3">
                  <c:v>35</c:v>
                </c:pt>
                <c:pt idx="4">
                  <c:v>45</c:v>
                </c:pt>
                <c:pt idx="5">
                  <c:v>41</c:v>
                </c:pt>
                <c:pt idx="6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1E-4EC1-B590-C173A40F579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</c:numCache>
            </c:numRef>
          </c:cat>
          <c:val>
            <c:numRef>
              <c:f>Лист1!$E$2:$E$8</c:f>
              <c:numCache>
                <c:formatCode>General</c:formatCode>
                <c:ptCount val="7"/>
                <c:pt idx="1">
                  <c:v>38</c:v>
                </c:pt>
                <c:pt idx="2">
                  <c:v>53</c:v>
                </c:pt>
                <c:pt idx="3">
                  <c:v>36</c:v>
                </c:pt>
                <c:pt idx="4">
                  <c:v>47</c:v>
                </c:pt>
                <c:pt idx="5">
                  <c:v>37</c:v>
                </c:pt>
                <c:pt idx="6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81E-4EC1-B590-C173A40F579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</c:numCache>
            </c:num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42</c:v>
                </c:pt>
                <c:pt idx="1">
                  <c:v>58</c:v>
                </c:pt>
                <c:pt idx="2">
                  <c:v>50</c:v>
                </c:pt>
                <c:pt idx="3">
                  <c:v>32</c:v>
                </c:pt>
                <c:pt idx="4">
                  <c:v>47</c:v>
                </c:pt>
                <c:pt idx="5">
                  <c:v>50</c:v>
                </c:pt>
                <c:pt idx="6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81E-4EC1-B590-C173A40F57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3426440"/>
        <c:axId val="513426832"/>
      </c:barChart>
      <c:catAx>
        <c:axId val="513426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3426832"/>
        <c:crosses val="autoZero"/>
        <c:auto val="1"/>
        <c:lblAlgn val="ctr"/>
        <c:lblOffset val="100"/>
        <c:noMultiLvlLbl val="0"/>
      </c:catAx>
      <c:valAx>
        <c:axId val="513426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3426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depthPercent val="100"/>
      <c:rAngAx val="0"/>
      <c:perspective val="0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математика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49.3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F1-4BE0-9EA2-29C44238F41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математика</c:v>
                </c:pt>
              </c:strCache>
            </c:strRef>
          </c:cat>
          <c:val>
            <c:numRef>
              <c:f>Лист1!$C$2</c:f>
              <c:numCache>
                <c:formatCode>_-* #\ ##0.00_р_._-;\-* #\ ##0.00_р_._-;_-* "-"??_р_._-;_-@_-</c:formatCode>
                <c:ptCount val="1"/>
                <c:pt idx="0">
                  <c:v>47.2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F1-4BE0-9EA2-29C44238F41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математика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53.05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F1-4BE0-9EA2-29C44238F41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математика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BF1-4BE0-9EA2-29C44238F41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математика</c:v>
                </c:pt>
              </c:strCache>
            </c:strRef>
          </c:cat>
          <c:val>
            <c:numRef>
              <c:f>Лист1!$F$2</c:f>
              <c:numCache>
                <c:formatCode>_-* #\ ##0.00_р_._-;\-* #\ ##0.00_р_._-;_-* "-"??_р_._-;_-@_-</c:formatCode>
                <c:ptCount val="1"/>
                <c:pt idx="0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BF1-4BE0-9EA2-29C44238F4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13427616"/>
        <c:axId val="513428008"/>
        <c:axId val="0"/>
      </c:bar3DChart>
      <c:catAx>
        <c:axId val="5134276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513428008"/>
        <c:crosses val="autoZero"/>
        <c:auto val="1"/>
        <c:lblAlgn val="ctr"/>
        <c:lblOffset val="100"/>
        <c:noMultiLvlLbl val="0"/>
      </c:catAx>
      <c:valAx>
        <c:axId val="5134280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5134276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solidFill>
      <a:schemeClr val="lt1"/>
    </a:solidFill>
    <a:ln w="25377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Литература</c:v>
                </c:pt>
                <c:pt idx="1">
                  <c:v>История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Химия</c:v>
                </c:pt>
                <c:pt idx="7">
                  <c:v>Английский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56</c:v>
                </c:pt>
                <c:pt idx="1">
                  <c:v>74</c:v>
                </c:pt>
                <c:pt idx="2">
                  <c:v>73</c:v>
                </c:pt>
                <c:pt idx="3">
                  <c:v>72</c:v>
                </c:pt>
                <c:pt idx="4">
                  <c:v>71</c:v>
                </c:pt>
                <c:pt idx="5">
                  <c:v>53</c:v>
                </c:pt>
                <c:pt idx="6">
                  <c:v>49</c:v>
                </c:pt>
                <c:pt idx="7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C7-446A-9613-F3BD1537099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Литература</c:v>
                </c:pt>
                <c:pt idx="1">
                  <c:v>История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Химия</c:v>
                </c:pt>
                <c:pt idx="7">
                  <c:v>Английский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62</c:v>
                </c:pt>
                <c:pt idx="1">
                  <c:v>68</c:v>
                </c:pt>
                <c:pt idx="2">
                  <c:v>81</c:v>
                </c:pt>
                <c:pt idx="3">
                  <c:v>67</c:v>
                </c:pt>
                <c:pt idx="4">
                  <c:v>68</c:v>
                </c:pt>
                <c:pt idx="5">
                  <c:v>47</c:v>
                </c:pt>
                <c:pt idx="6">
                  <c:v>51</c:v>
                </c:pt>
                <c:pt idx="7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C7-446A-9613-F3BD1537099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Литература</c:v>
                </c:pt>
                <c:pt idx="1">
                  <c:v>История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Химия</c:v>
                </c:pt>
                <c:pt idx="7">
                  <c:v>Английский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58</c:v>
                </c:pt>
                <c:pt idx="1">
                  <c:v>67</c:v>
                </c:pt>
                <c:pt idx="2">
                  <c:v>81</c:v>
                </c:pt>
                <c:pt idx="3">
                  <c:v>67</c:v>
                </c:pt>
                <c:pt idx="4">
                  <c:v>67</c:v>
                </c:pt>
                <c:pt idx="5">
                  <c:v>57</c:v>
                </c:pt>
                <c:pt idx="6">
                  <c:v>48</c:v>
                </c:pt>
                <c:pt idx="7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FC7-446A-9613-F3BD1537099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Литература</c:v>
                </c:pt>
                <c:pt idx="1">
                  <c:v>История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Химия</c:v>
                </c:pt>
                <c:pt idx="7">
                  <c:v>Английский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58</c:v>
                </c:pt>
                <c:pt idx="1">
                  <c:v>67</c:v>
                </c:pt>
                <c:pt idx="2">
                  <c:v>73</c:v>
                </c:pt>
                <c:pt idx="3">
                  <c:v>64</c:v>
                </c:pt>
                <c:pt idx="4">
                  <c:v>64</c:v>
                </c:pt>
                <c:pt idx="5">
                  <c:v>39</c:v>
                </c:pt>
                <c:pt idx="6">
                  <c:v>59</c:v>
                </c:pt>
                <c:pt idx="7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FC7-446A-9613-F3BD1537099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Литература</c:v>
                </c:pt>
                <c:pt idx="1">
                  <c:v>История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Химия</c:v>
                </c:pt>
                <c:pt idx="7">
                  <c:v>Английский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55</c:v>
                </c:pt>
                <c:pt idx="1">
                  <c:v>66</c:v>
                </c:pt>
                <c:pt idx="2">
                  <c:v>76</c:v>
                </c:pt>
                <c:pt idx="3">
                  <c:v>64</c:v>
                </c:pt>
                <c:pt idx="4">
                  <c:v>66</c:v>
                </c:pt>
                <c:pt idx="5">
                  <c:v>49</c:v>
                </c:pt>
                <c:pt idx="6">
                  <c:v>54</c:v>
                </c:pt>
                <c:pt idx="7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FC7-446A-9613-F3BD153709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13428792"/>
        <c:axId val="513429184"/>
      </c:barChart>
      <c:catAx>
        <c:axId val="51342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3429184"/>
        <c:crosses val="autoZero"/>
        <c:auto val="1"/>
        <c:lblAlgn val="ctr"/>
        <c:lblOffset val="100"/>
        <c:noMultiLvlLbl val="0"/>
      </c:catAx>
      <c:valAx>
        <c:axId val="513429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3428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ИКТ</c:v>
                </c:pt>
                <c:pt idx="1">
                  <c:v>ОБЖ</c:v>
                </c:pt>
                <c:pt idx="2">
                  <c:v>Физкультура</c:v>
                </c:pt>
                <c:pt idx="3">
                  <c:v>Технология</c:v>
                </c:pt>
                <c:pt idx="4">
                  <c:v>МХК</c:v>
                </c:pt>
                <c:pt idx="5">
                  <c:v>Музыка</c:v>
                </c:pt>
                <c:pt idx="6">
                  <c:v>ИЗО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88</c:v>
                </c:pt>
                <c:pt idx="1">
                  <c:v>96</c:v>
                </c:pt>
                <c:pt idx="2">
                  <c:v>84</c:v>
                </c:pt>
                <c:pt idx="3">
                  <c:v>91</c:v>
                </c:pt>
                <c:pt idx="4">
                  <c:v>86</c:v>
                </c:pt>
                <c:pt idx="5">
                  <c:v>77</c:v>
                </c:pt>
                <c:pt idx="6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98-40E4-9AC9-4E6D171268A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ИКТ</c:v>
                </c:pt>
                <c:pt idx="1">
                  <c:v>ОБЖ</c:v>
                </c:pt>
                <c:pt idx="2">
                  <c:v>Физкультура</c:v>
                </c:pt>
                <c:pt idx="3">
                  <c:v>Технология</c:v>
                </c:pt>
                <c:pt idx="4">
                  <c:v>МХК</c:v>
                </c:pt>
                <c:pt idx="5">
                  <c:v>Музыка</c:v>
                </c:pt>
                <c:pt idx="6">
                  <c:v>ИЗО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92</c:v>
                </c:pt>
                <c:pt idx="1">
                  <c:v>81</c:v>
                </c:pt>
                <c:pt idx="2">
                  <c:v>96</c:v>
                </c:pt>
                <c:pt idx="3">
                  <c:v>92</c:v>
                </c:pt>
                <c:pt idx="4">
                  <c:v>84</c:v>
                </c:pt>
                <c:pt idx="5">
                  <c:v>81</c:v>
                </c:pt>
                <c:pt idx="6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98-40E4-9AC9-4E6D171268A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ИКТ</c:v>
                </c:pt>
                <c:pt idx="1">
                  <c:v>ОБЖ</c:v>
                </c:pt>
                <c:pt idx="2">
                  <c:v>Физкультура</c:v>
                </c:pt>
                <c:pt idx="3">
                  <c:v>Технология</c:v>
                </c:pt>
                <c:pt idx="4">
                  <c:v>МХК</c:v>
                </c:pt>
                <c:pt idx="5">
                  <c:v>Музыка</c:v>
                </c:pt>
                <c:pt idx="6">
                  <c:v>ИЗО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78</c:v>
                </c:pt>
                <c:pt idx="1">
                  <c:v>77</c:v>
                </c:pt>
                <c:pt idx="2">
                  <c:v>91</c:v>
                </c:pt>
                <c:pt idx="3">
                  <c:v>95</c:v>
                </c:pt>
                <c:pt idx="4">
                  <c:v>72</c:v>
                </c:pt>
                <c:pt idx="5">
                  <c:v>83</c:v>
                </c:pt>
                <c:pt idx="6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998-40E4-9AC9-4E6D171268A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ИКТ</c:v>
                </c:pt>
                <c:pt idx="1">
                  <c:v>ОБЖ</c:v>
                </c:pt>
                <c:pt idx="2">
                  <c:v>Физкультура</c:v>
                </c:pt>
                <c:pt idx="3">
                  <c:v>Технология</c:v>
                </c:pt>
                <c:pt idx="4">
                  <c:v>МХК</c:v>
                </c:pt>
                <c:pt idx="5">
                  <c:v>Музыка</c:v>
                </c:pt>
                <c:pt idx="6">
                  <c:v>ИЗО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72</c:v>
                </c:pt>
                <c:pt idx="1">
                  <c:v>100</c:v>
                </c:pt>
                <c:pt idx="2">
                  <c:v>93</c:v>
                </c:pt>
                <c:pt idx="3">
                  <c:v>99</c:v>
                </c:pt>
                <c:pt idx="4">
                  <c:v>77</c:v>
                </c:pt>
                <c:pt idx="5">
                  <c:v>94</c:v>
                </c:pt>
                <c:pt idx="6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998-40E4-9AC9-4E6D171268A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ИКТ</c:v>
                </c:pt>
                <c:pt idx="1">
                  <c:v>ОБЖ</c:v>
                </c:pt>
                <c:pt idx="2">
                  <c:v>Физкультура</c:v>
                </c:pt>
                <c:pt idx="3">
                  <c:v>Технология</c:v>
                </c:pt>
                <c:pt idx="4">
                  <c:v>МХК</c:v>
                </c:pt>
                <c:pt idx="5">
                  <c:v>Музыка</c:v>
                </c:pt>
                <c:pt idx="6">
                  <c:v>ИЗО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73</c:v>
                </c:pt>
                <c:pt idx="1">
                  <c:v>85</c:v>
                </c:pt>
                <c:pt idx="2">
                  <c:v>97</c:v>
                </c:pt>
                <c:pt idx="3">
                  <c:v>93</c:v>
                </c:pt>
                <c:pt idx="4">
                  <c:v>83</c:v>
                </c:pt>
                <c:pt idx="5">
                  <c:v>93</c:v>
                </c:pt>
                <c:pt idx="6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998-40E4-9AC9-4E6D171268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13429968"/>
        <c:axId val="513430360"/>
      </c:barChart>
      <c:catAx>
        <c:axId val="513429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3430360"/>
        <c:crosses val="autoZero"/>
        <c:auto val="1"/>
        <c:lblAlgn val="ctr"/>
        <c:lblOffset val="100"/>
        <c:noMultiLvlLbl val="0"/>
      </c:catAx>
      <c:valAx>
        <c:axId val="513430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3429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+mn-lt"/>
              </a:rPr>
              <a:t>Динамика качества знаний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5">
                  <c:v>57</c:v>
                </c:pt>
                <c:pt idx="6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3E-442B-8D4B-4AD3DE580DB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5">
                  <c:v>43.5</c:v>
                </c:pt>
                <c:pt idx="6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3E-442B-8D4B-4AD3DE580DB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  <c:pt idx="4">
                  <c:v>40</c:v>
                </c:pt>
                <c:pt idx="5">
                  <c:v>42</c:v>
                </c:pt>
                <c:pt idx="6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E3E-442B-8D4B-4AD3DE580DB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</c:numCache>
            </c:numRef>
          </c:cat>
          <c:val>
            <c:numRef>
              <c:f>Лист1!$E$2:$E$8</c:f>
              <c:numCache>
                <c:formatCode>General</c:formatCode>
                <c:ptCount val="7"/>
                <c:pt idx="3">
                  <c:v>30</c:v>
                </c:pt>
                <c:pt idx="4">
                  <c:v>46</c:v>
                </c:pt>
                <c:pt idx="5">
                  <c:v>35</c:v>
                </c:pt>
                <c:pt idx="6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E3E-442B-8D4B-4AD3DE580DB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</c:numCache>
            </c:numRef>
          </c:cat>
          <c:val>
            <c:numRef>
              <c:f>Лист1!$F$2:$F$8</c:f>
              <c:numCache>
                <c:formatCode>General</c:formatCode>
                <c:ptCount val="7"/>
                <c:pt idx="2">
                  <c:v>55</c:v>
                </c:pt>
                <c:pt idx="3">
                  <c:v>25</c:v>
                </c:pt>
                <c:pt idx="4">
                  <c:v>40</c:v>
                </c:pt>
                <c:pt idx="5">
                  <c:v>32</c:v>
                </c:pt>
                <c:pt idx="6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E3E-442B-8D4B-4AD3DE580DBD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</c:numCache>
            </c:numRef>
          </c:cat>
          <c:val>
            <c:numRef>
              <c:f>Лист1!$G$2:$G$8</c:f>
              <c:numCache>
                <c:formatCode>General</c:formatCode>
                <c:ptCount val="7"/>
                <c:pt idx="1">
                  <c:v>31</c:v>
                </c:pt>
                <c:pt idx="2">
                  <c:v>41</c:v>
                </c:pt>
                <c:pt idx="3">
                  <c:v>18</c:v>
                </c:pt>
                <c:pt idx="4">
                  <c:v>37</c:v>
                </c:pt>
                <c:pt idx="5">
                  <c:v>26</c:v>
                </c:pt>
                <c:pt idx="6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E3E-442B-8D4B-4AD3DE580DBD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hade val="51000"/>
                    <a:satMod val="130000"/>
                  </a:schemeClr>
                </a:gs>
                <a:gs pos="80000">
                  <a:schemeClr val="accent1">
                    <a:lumMod val="60000"/>
                    <a:shade val="93000"/>
                    <a:satMod val="130000"/>
                  </a:schemeClr>
                </a:gs>
                <a:gs pos="100000">
                  <a:schemeClr val="accent1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</c:numCache>
            </c:numRef>
          </c:cat>
          <c:val>
            <c:numRef>
              <c:f>Лист1!$H$2:$H$8</c:f>
              <c:numCache>
                <c:formatCode>General</c:formatCode>
                <c:ptCount val="7"/>
                <c:pt idx="0">
                  <c:v>37</c:v>
                </c:pt>
                <c:pt idx="1">
                  <c:v>33</c:v>
                </c:pt>
                <c:pt idx="2">
                  <c:v>50</c:v>
                </c:pt>
                <c:pt idx="3">
                  <c:v>32</c:v>
                </c:pt>
                <c:pt idx="4">
                  <c:v>37</c:v>
                </c:pt>
                <c:pt idx="5">
                  <c:v>50</c:v>
                </c:pt>
                <c:pt idx="6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E3E-442B-8D4B-4AD3DE580DB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13431144"/>
        <c:axId val="513431536"/>
      </c:barChart>
      <c:catAx>
        <c:axId val="513431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3431536"/>
        <c:crosses val="autoZero"/>
        <c:auto val="1"/>
        <c:lblAlgn val="ctr"/>
        <c:lblOffset val="100"/>
        <c:noMultiLvlLbl val="0"/>
      </c:catAx>
      <c:valAx>
        <c:axId val="513431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3431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Макарова</dc:creator>
  <cp:keywords/>
  <dc:description/>
  <cp:lastModifiedBy>Людмила Макарова</cp:lastModifiedBy>
  <cp:revision>2</cp:revision>
  <dcterms:created xsi:type="dcterms:W3CDTF">2022-09-22T08:32:00Z</dcterms:created>
  <dcterms:modified xsi:type="dcterms:W3CDTF">2022-09-22T08:55:00Z</dcterms:modified>
</cp:coreProperties>
</file>